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72" w:rsidRPr="00226D72" w:rsidRDefault="00226D72" w:rsidP="00226D72">
      <w:pPr>
        <w:spacing w:after="175" w:line="393" w:lineRule="atLeast"/>
        <w:outlineLvl w:val="0"/>
        <w:rPr>
          <w:rFonts w:eastAsia="Times New Roman" w:cstheme="minorHAnsi"/>
          <w:b/>
          <w:bCs/>
          <w:kern w:val="36"/>
          <w:lang w:val="en-US"/>
        </w:rPr>
      </w:pPr>
      <w:r w:rsidRPr="00226D72">
        <w:rPr>
          <w:rFonts w:eastAsia="Times New Roman" w:cstheme="minorHAnsi"/>
          <w:b/>
          <w:bCs/>
          <w:kern w:val="36"/>
          <w:lang w:val="en-US"/>
        </w:rPr>
        <w:t>Worst drought in four decades cuts Zimbabwean maize crop by 72%</w:t>
      </w:r>
    </w:p>
    <w:p w:rsidR="00226D72" w:rsidRPr="00226D72" w:rsidRDefault="00226D72" w:rsidP="00226D72">
      <w:pPr>
        <w:spacing w:after="175" w:line="393" w:lineRule="atLeast"/>
        <w:outlineLvl w:val="0"/>
        <w:rPr>
          <w:rFonts w:eastAsia="Times New Roman" w:cstheme="minorHAnsi"/>
          <w:bCs/>
          <w:kern w:val="36"/>
          <w:lang w:val="en-US"/>
        </w:rPr>
      </w:pPr>
      <w:r w:rsidRPr="00226D72">
        <w:rPr>
          <w:rFonts w:eastAsia="Times New Roman" w:cstheme="minorHAnsi"/>
          <w:bCs/>
          <w:kern w:val="36"/>
          <w:lang w:val="en-US"/>
        </w:rPr>
        <w:t xml:space="preserve">News24 / Bloomberg News by Godfrey </w:t>
      </w:r>
      <w:proofErr w:type="spellStart"/>
      <w:r w:rsidRPr="00226D72">
        <w:rPr>
          <w:rFonts w:eastAsia="Times New Roman" w:cstheme="minorHAnsi"/>
          <w:bCs/>
          <w:kern w:val="36"/>
          <w:lang w:val="en-US"/>
        </w:rPr>
        <w:t>Marawanyika</w:t>
      </w:r>
      <w:proofErr w:type="spellEnd"/>
    </w:p>
    <w:p w:rsidR="00226D72" w:rsidRPr="00226D72" w:rsidRDefault="00226D72" w:rsidP="00226D72">
      <w:pPr>
        <w:spacing w:after="175" w:line="393" w:lineRule="atLeast"/>
        <w:outlineLvl w:val="0"/>
        <w:rPr>
          <w:rFonts w:eastAsia="Times New Roman" w:cstheme="minorHAnsi"/>
          <w:bCs/>
          <w:kern w:val="36"/>
          <w:lang w:val="en-US"/>
        </w:rPr>
      </w:pPr>
      <w:r w:rsidRPr="00226D72">
        <w:rPr>
          <w:rFonts w:eastAsia="Times New Roman" w:cstheme="minorHAnsi"/>
          <w:bCs/>
          <w:kern w:val="36"/>
          <w:lang w:val="en-US"/>
        </w:rPr>
        <w:t>8 May 2024</w:t>
      </w:r>
    </w:p>
    <w:p w:rsidR="00226D72" w:rsidRPr="00226D72" w:rsidRDefault="00226D72" w:rsidP="00226D72">
      <w:pPr>
        <w:rPr>
          <w:rFonts w:eastAsia="Times New Roman" w:cstheme="minorHAnsi"/>
          <w:lang w:val="en-US"/>
        </w:rPr>
      </w:pPr>
      <w:r w:rsidRPr="00226D72">
        <w:rPr>
          <w:rFonts w:eastAsia="Times New Roman" w:cstheme="minorHAnsi"/>
          <w:noProof/>
          <w:lang w:val="en-US"/>
        </w:rPr>
        <w:drawing>
          <wp:inline distT="0" distB="0" distL="0" distR="0">
            <wp:extent cx="3599513" cy="2410690"/>
            <wp:effectExtent l="19050" t="0" r="937" b="0"/>
            <wp:docPr id="5" name="Picture 5" descr="Southern Africa is battling a drought brought on by El Niño and it's hitting crop production. (Westend61/Getty Image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thern Africa is battling a drought brought on by El Niño and it's hitting crop production. (Westend61/Getty Images)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59" cy="24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72" w:rsidRPr="00226D72" w:rsidRDefault="00226D72" w:rsidP="00226D72">
      <w:pPr>
        <w:rPr>
          <w:rFonts w:eastAsia="Times New Roman" w:cstheme="minorHAnsi"/>
          <w:lang w:val="en-US"/>
        </w:rPr>
      </w:pPr>
    </w:p>
    <w:p w:rsidR="00226D72" w:rsidRPr="00226D72" w:rsidRDefault="00226D72" w:rsidP="00226D72">
      <w:pPr>
        <w:rPr>
          <w:rFonts w:eastAsia="Times New Roman" w:cstheme="minorHAnsi"/>
          <w:i/>
          <w:lang w:val="en-US"/>
        </w:rPr>
      </w:pPr>
      <w:r w:rsidRPr="00226D72">
        <w:rPr>
          <w:rFonts w:eastAsia="Times New Roman" w:cstheme="minorHAnsi"/>
          <w:i/>
          <w:lang w:val="en-US"/>
        </w:rPr>
        <w:t>Southern Africa is battling a drought brought by El Nino and it’s hitting crop production. (Westend61/Getty Images)</w:t>
      </w:r>
    </w:p>
    <w:p w:rsidR="00226D72" w:rsidRPr="00226D72" w:rsidRDefault="00226D72" w:rsidP="00226D72">
      <w:pPr>
        <w:spacing w:before="100" w:beforeAutospacing="1" w:after="100" w:afterAutospacing="1" w:line="273" w:lineRule="atLeast"/>
        <w:rPr>
          <w:rFonts w:eastAsia="Times New Roman" w:cstheme="minorHAnsi"/>
          <w:lang w:val="en-US"/>
        </w:rPr>
      </w:pPr>
      <w:r w:rsidRPr="00226D72">
        <w:rPr>
          <w:rFonts w:eastAsia="Times New Roman" w:cstheme="minorHAnsi"/>
          <w:lang w:val="en-US"/>
        </w:rPr>
        <w:t>Maize output in Zimbabwe will drop by almost three-quarters this year as the nation experiences its worst drought in four decades, according to the government.</w:t>
      </w:r>
    </w:p>
    <w:p w:rsidR="00226D72" w:rsidRPr="00226D72" w:rsidRDefault="00226D72" w:rsidP="00226D72">
      <w:pPr>
        <w:spacing w:before="100" w:beforeAutospacing="1" w:after="100" w:afterAutospacing="1" w:line="273" w:lineRule="atLeast"/>
        <w:rPr>
          <w:rFonts w:eastAsia="Times New Roman" w:cstheme="minorHAnsi"/>
          <w:lang w:val="en-US"/>
        </w:rPr>
      </w:pPr>
      <w:r w:rsidRPr="00226D72">
        <w:rPr>
          <w:rFonts w:eastAsia="Times New Roman" w:cstheme="minorHAnsi"/>
          <w:lang w:val="en-US"/>
        </w:rPr>
        <w:t>Output of the staple grain in the 2023-24 season that ends 31 May is estimated at 634 699 tons, down 72% from last year, according to a final crop assessment seen by Bloomberg and confirmed by the Agriculture Ministry. That compares with a previous forecast of 868 237 tons.</w:t>
      </w:r>
    </w:p>
    <w:p w:rsidR="00226D72" w:rsidRPr="00226D72" w:rsidRDefault="00226D72" w:rsidP="00226D72">
      <w:pPr>
        <w:spacing w:before="100" w:beforeAutospacing="1" w:after="100" w:afterAutospacing="1" w:line="273" w:lineRule="atLeast"/>
        <w:rPr>
          <w:rFonts w:eastAsia="Times New Roman" w:cstheme="minorHAnsi"/>
          <w:lang w:val="en-US"/>
        </w:rPr>
      </w:pPr>
      <w:r w:rsidRPr="00226D72">
        <w:rPr>
          <w:rFonts w:eastAsia="Times New Roman" w:cstheme="minorHAnsi"/>
          <w:lang w:val="en-US"/>
        </w:rPr>
        <w:t>"Statistically, the season had the latest and driest start to a summer season in 40 years," the government said in its Second Round of Crops, Livestock and Fisheries Assessment report. </w:t>
      </w:r>
    </w:p>
    <w:p w:rsidR="00226D72" w:rsidRPr="00226D72" w:rsidRDefault="00226D72" w:rsidP="00226D72">
      <w:pPr>
        <w:spacing w:before="100" w:beforeAutospacing="1" w:after="100" w:afterAutospacing="1" w:line="273" w:lineRule="atLeast"/>
        <w:rPr>
          <w:rFonts w:eastAsia="Times New Roman" w:cstheme="minorHAnsi"/>
          <w:lang w:val="en-US"/>
        </w:rPr>
      </w:pPr>
      <w:r w:rsidRPr="00226D72">
        <w:rPr>
          <w:rFonts w:eastAsia="Times New Roman" w:cstheme="minorHAnsi"/>
          <w:lang w:val="en-US"/>
        </w:rPr>
        <w:t>The El Niño weather phenomenon has triggered a dry spell in southern Africa that's slashed South Africa's maize crop by at least a fifth and led countries including Malawi, Zambia and Zimbabwe to declare states of national disaster because of crop failures.</w:t>
      </w:r>
    </w:p>
    <w:p w:rsidR="00226D72" w:rsidRPr="00226D72" w:rsidRDefault="00226D72" w:rsidP="00226D72">
      <w:pPr>
        <w:spacing w:before="100" w:beforeAutospacing="1" w:after="100" w:afterAutospacing="1" w:line="273" w:lineRule="atLeast"/>
        <w:rPr>
          <w:rFonts w:eastAsia="Times New Roman" w:cstheme="minorHAnsi"/>
          <w:lang w:val="en-US"/>
        </w:rPr>
      </w:pPr>
      <w:r w:rsidRPr="00226D72">
        <w:rPr>
          <w:rFonts w:eastAsia="Times New Roman" w:cstheme="minorHAnsi"/>
          <w:lang w:val="en-US"/>
        </w:rPr>
        <w:t>Zimbabwean grain millers plan to import at least 1.4 million tons of maize by July to address the shortfall.</w:t>
      </w:r>
    </w:p>
    <w:p w:rsidR="00226D72" w:rsidRPr="00226D72" w:rsidRDefault="00226D72" w:rsidP="00226D72">
      <w:pPr>
        <w:spacing w:before="100" w:beforeAutospacing="1" w:after="100" w:afterAutospacing="1" w:line="273" w:lineRule="atLeast"/>
        <w:rPr>
          <w:rFonts w:eastAsia="Times New Roman" w:cstheme="minorHAnsi"/>
          <w:lang w:val="en-US"/>
        </w:rPr>
      </w:pPr>
      <w:r w:rsidRPr="00226D72">
        <w:rPr>
          <w:rFonts w:eastAsia="Times New Roman" w:cstheme="minorHAnsi"/>
          <w:lang w:val="en-US"/>
        </w:rPr>
        <w:t>Farmers in Zimbabwe planted 1.78 million hectares of maize this season, a 7% reduction on the target area and 12% lower than the amount sown last year, it said. The decline reflected "</w:t>
      </w:r>
      <w:proofErr w:type="spellStart"/>
      <w:r w:rsidRPr="00226D72">
        <w:rPr>
          <w:rFonts w:eastAsia="Times New Roman" w:cstheme="minorHAnsi"/>
          <w:lang w:val="en-US"/>
        </w:rPr>
        <w:t>agroecological</w:t>
      </w:r>
      <w:proofErr w:type="spellEnd"/>
      <w:r w:rsidRPr="00226D72">
        <w:rPr>
          <w:rFonts w:eastAsia="Times New Roman" w:cstheme="minorHAnsi"/>
          <w:lang w:val="en-US"/>
        </w:rPr>
        <w:t xml:space="preserve"> tailoring and a shift to traditional grains in drier regions," the report said.</w:t>
      </w:r>
    </w:p>
    <w:p w:rsidR="00226D72" w:rsidRPr="00226D72" w:rsidRDefault="00226D72" w:rsidP="00226D72">
      <w:pPr>
        <w:spacing w:before="100" w:beforeAutospacing="1" w:after="100" w:afterAutospacing="1" w:line="273" w:lineRule="atLeast"/>
        <w:rPr>
          <w:rFonts w:eastAsia="Times New Roman" w:cstheme="minorHAnsi"/>
          <w:lang w:val="en-US"/>
        </w:rPr>
      </w:pPr>
      <w:r w:rsidRPr="00226D72">
        <w:rPr>
          <w:rFonts w:eastAsia="Times New Roman" w:cstheme="minorHAnsi"/>
          <w:lang w:val="en-US"/>
        </w:rPr>
        <w:t>Zimbabwe consumes 2.2 million tons of maize annually, with 1.8 million tons used for food and 400 000 tons used for livestock feed.</w:t>
      </w:r>
    </w:p>
    <w:p w:rsidR="00226D72" w:rsidRDefault="00226D72" w:rsidP="00226D72">
      <w:pPr>
        <w:spacing w:before="100" w:beforeAutospacing="1" w:after="100" w:afterAutospacing="1" w:line="273" w:lineRule="atLeast"/>
        <w:rPr>
          <w:rFonts w:eastAsia="Times New Roman" w:cstheme="minorHAnsi"/>
          <w:lang w:val="en-US"/>
        </w:rPr>
      </w:pPr>
      <w:r w:rsidRPr="00226D72">
        <w:rPr>
          <w:rFonts w:eastAsia="Times New Roman" w:cstheme="minorHAnsi"/>
          <w:lang w:val="en-US"/>
        </w:rPr>
        <w:lastRenderedPageBreak/>
        <w:t xml:space="preserve">The report warned that the continued disruption of global supply chains for food, fuel and </w:t>
      </w:r>
      <w:proofErr w:type="spellStart"/>
      <w:r w:rsidRPr="00226D72">
        <w:rPr>
          <w:rFonts w:eastAsia="Times New Roman" w:cstheme="minorHAnsi"/>
          <w:lang w:val="en-US"/>
        </w:rPr>
        <w:t>fertiliser</w:t>
      </w:r>
      <w:proofErr w:type="spellEnd"/>
      <w:r w:rsidRPr="00226D72">
        <w:rPr>
          <w:rFonts w:eastAsia="Times New Roman" w:cstheme="minorHAnsi"/>
          <w:lang w:val="en-US"/>
        </w:rPr>
        <w:t xml:space="preserve"> supply; and geopolitical developments, principally in major input and crop supply regions, "heightens the need and urgency for Zimbabwe to attain seed, food, feed, </w:t>
      </w:r>
      <w:proofErr w:type="spellStart"/>
      <w:r w:rsidRPr="00226D72">
        <w:rPr>
          <w:rFonts w:eastAsia="Times New Roman" w:cstheme="minorHAnsi"/>
          <w:lang w:val="en-US"/>
        </w:rPr>
        <w:t>fibre</w:t>
      </w:r>
      <w:proofErr w:type="spellEnd"/>
      <w:r w:rsidRPr="00226D72">
        <w:rPr>
          <w:rFonts w:eastAsia="Times New Roman" w:cstheme="minorHAnsi"/>
          <w:lang w:val="en-US"/>
        </w:rPr>
        <w:t xml:space="preserve">, bio-oils and </w:t>
      </w:r>
      <w:proofErr w:type="spellStart"/>
      <w:r w:rsidRPr="00226D72">
        <w:rPr>
          <w:rFonts w:eastAsia="Times New Roman" w:cstheme="minorHAnsi"/>
          <w:lang w:val="en-US"/>
        </w:rPr>
        <w:t>biofuels</w:t>
      </w:r>
      <w:proofErr w:type="spellEnd"/>
      <w:r w:rsidRPr="00226D72">
        <w:rPr>
          <w:rFonts w:eastAsia="Times New Roman" w:cstheme="minorHAnsi"/>
          <w:lang w:val="en-US"/>
        </w:rPr>
        <w:t xml:space="preserve"> sovereignty."</w:t>
      </w:r>
    </w:p>
    <w:p w:rsidR="00226D72" w:rsidRPr="00226D72" w:rsidRDefault="00226D72" w:rsidP="00226D72">
      <w:pPr>
        <w:spacing w:before="100" w:beforeAutospacing="1" w:after="100" w:afterAutospacing="1" w:line="273" w:lineRule="atLeast"/>
        <w:rPr>
          <w:rFonts w:eastAsia="Times New Roman" w:cstheme="minorHAnsi"/>
          <w:lang w:val="en-US"/>
        </w:rPr>
      </w:pPr>
      <w:hyperlink r:id="rId6" w:history="1">
        <w:r w:rsidRPr="00DF0FF1">
          <w:rPr>
            <w:rStyle w:val="Hyperlink"/>
            <w:rFonts w:eastAsia="Times New Roman" w:cstheme="minorHAnsi"/>
            <w:lang w:val="en-US"/>
          </w:rPr>
          <w:t>https://www.news24.com/fin24/climate_future/news/worst-drought-in-four-decades-cuts-zimbabwean-maize-crop-by-72-20240508</w:t>
        </w:r>
      </w:hyperlink>
      <w:r>
        <w:rPr>
          <w:rFonts w:eastAsia="Times New Roman" w:cstheme="minorHAnsi"/>
          <w:lang w:val="en-US"/>
        </w:rPr>
        <w:t xml:space="preserve"> </w:t>
      </w:r>
    </w:p>
    <w:p w:rsidR="008E6215" w:rsidRDefault="00226D72">
      <w:pPr>
        <w:rPr>
          <w:rFonts w:cstheme="minorHAnsi"/>
        </w:rPr>
      </w:pPr>
      <w:r>
        <w:rPr>
          <w:rFonts w:cstheme="minorHAnsi"/>
        </w:rPr>
        <w:t>Table added for further information:</w:t>
      </w:r>
    </w:p>
    <w:p w:rsidR="00226D72" w:rsidRDefault="00226D72">
      <w:pPr>
        <w:rPr>
          <w:rFonts w:cstheme="minorHAnsi"/>
        </w:rPr>
      </w:pPr>
    </w:p>
    <w:p w:rsidR="00226D72" w:rsidRPr="00226D72" w:rsidRDefault="00226D72">
      <w:pPr>
        <w:rPr>
          <w:rFonts w:cstheme="minorHAnsi"/>
        </w:rPr>
      </w:pPr>
      <w:r w:rsidRPr="00226D72">
        <w:rPr>
          <w:rFonts w:cstheme="minorHAnsi"/>
        </w:rPr>
        <w:drawing>
          <wp:inline distT="0" distB="0" distL="0" distR="0">
            <wp:extent cx="5943600" cy="2795868"/>
            <wp:effectExtent l="38100" t="57150" r="114300" b="99732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58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26D72" w:rsidRPr="00226D72" w:rsidSect="008E6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7FB"/>
    <w:multiLevelType w:val="multilevel"/>
    <w:tmpl w:val="BB6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6D72"/>
    <w:rsid w:val="001D0F53"/>
    <w:rsid w:val="00226D72"/>
    <w:rsid w:val="007319B5"/>
    <w:rsid w:val="008E6215"/>
    <w:rsid w:val="00B05843"/>
    <w:rsid w:val="00BB340C"/>
    <w:rsid w:val="00E36763"/>
    <w:rsid w:val="00F4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15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26D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26D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6D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D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195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539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448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944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24.com/fin24/climate_future/news/worst-drought-in-four-decades-cuts-zimbabwean-maize-crop-by-72-202405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Glyn</cp:lastModifiedBy>
  <cp:revision>1</cp:revision>
  <dcterms:created xsi:type="dcterms:W3CDTF">2024-05-08T16:29:00Z</dcterms:created>
  <dcterms:modified xsi:type="dcterms:W3CDTF">2024-05-08T16:34:00Z</dcterms:modified>
</cp:coreProperties>
</file>