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C564" w14:textId="77777777" w:rsidR="008E6215" w:rsidRDefault="0017437F">
      <w:r>
        <w:t>MEDIA VRYLATING</w:t>
      </w:r>
      <w:r>
        <w:tab/>
      </w:r>
      <w:r>
        <w:tab/>
      </w:r>
      <w:r>
        <w:tab/>
      </w:r>
      <w:r>
        <w:tab/>
      </w:r>
      <w:r>
        <w:tab/>
      </w:r>
      <w:r>
        <w:tab/>
        <w:t>VIR ONMIDDEL</w:t>
      </w:r>
      <w:r w:rsidR="008611F7">
        <w:t>L</w:t>
      </w:r>
      <w:r>
        <w:t>IKE VRYLATING</w:t>
      </w:r>
    </w:p>
    <w:p w14:paraId="066A9687" w14:textId="77777777" w:rsidR="00781EAB" w:rsidRDefault="00781EAB"/>
    <w:p w14:paraId="421D5CA2" w14:textId="77777777" w:rsidR="00781EAB" w:rsidRDefault="008611F7">
      <w:r>
        <w:t>Ingedien deur</w:t>
      </w:r>
      <w:r w:rsidR="00781EAB">
        <w:t>:</w:t>
      </w:r>
    </w:p>
    <w:p w14:paraId="7B779767" w14:textId="77777777" w:rsidR="00781EAB" w:rsidRDefault="00781EAB"/>
    <w:p w14:paraId="35F8417B" w14:textId="77777777" w:rsidR="005A2E8D" w:rsidRDefault="008611F7">
      <w:r>
        <w:t>Die</w:t>
      </w:r>
      <w:r w:rsidR="00781EAB">
        <w:t xml:space="preserve"> Mike Campbell </w:t>
      </w:r>
      <w:r w:rsidR="00781EAB" w:rsidRPr="007C61B1">
        <w:t>Foundation</w:t>
      </w:r>
    </w:p>
    <w:p w14:paraId="0FF4D74A" w14:textId="77777777" w:rsidR="0043798A" w:rsidRDefault="0043798A"/>
    <w:p w14:paraId="3EF3EFED" w14:textId="658EE373" w:rsidR="00642D7C" w:rsidRDefault="00565DDA">
      <w:r>
        <w:t>29</w:t>
      </w:r>
      <w:r w:rsidR="008611F7">
        <w:t xml:space="preserve"> Februarie</w:t>
      </w:r>
      <w:r w:rsidR="006F5F7B">
        <w:t xml:space="preserve"> 2024</w:t>
      </w:r>
    </w:p>
    <w:p w14:paraId="2F4819DC" w14:textId="77777777" w:rsidR="00642D7C" w:rsidRDefault="00642D7C" w:rsidP="00642D7C">
      <w:pPr>
        <w:rPr>
          <w:b/>
          <w:sz w:val="28"/>
          <w:szCs w:val="28"/>
        </w:rPr>
      </w:pPr>
    </w:p>
    <w:p w14:paraId="7C14E0B0" w14:textId="77777777" w:rsidR="007346E9" w:rsidRDefault="007346E9" w:rsidP="008F47FF">
      <w:pPr>
        <w:jc w:val="center"/>
        <w:rPr>
          <w:b/>
          <w:sz w:val="28"/>
          <w:szCs w:val="28"/>
        </w:rPr>
      </w:pPr>
      <w:r w:rsidRPr="007346E9">
        <w:rPr>
          <w:b/>
          <w:noProof/>
          <w:sz w:val="28"/>
          <w:szCs w:val="28"/>
          <w:lang w:val="en-US"/>
        </w:rPr>
        <w:drawing>
          <wp:inline distT="0" distB="0" distL="0" distR="0" wp14:anchorId="67272B1A" wp14:editId="64AD73C9">
            <wp:extent cx="2050472" cy="1025236"/>
            <wp:effectExtent l="19050" t="0" r="6928" b="0"/>
            <wp:docPr id="8" name="Picture 1" descr="C:\Users\Glyn\AppData\Local\Packages\5319275A.WhatsAppDesktop_cv1g1gvanyjgm\TempState\70E38E8F33723E5958F15D3BA1CAA25B\WhatsApp Image 2024-02-09 at 12.40.13_30c87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yn\AppData\Local\Packages\5319275A.WhatsAppDesktop_cv1g1gvanyjgm\TempState\70E38E8F33723E5958F15D3BA1CAA25B\WhatsApp Image 2024-02-09 at 12.40.13_30c87f82.jpg"/>
                    <pic:cNvPicPr>
                      <a:picLocks noChangeAspect="1" noChangeArrowheads="1"/>
                    </pic:cNvPicPr>
                  </pic:nvPicPr>
                  <pic:blipFill>
                    <a:blip r:embed="rId7" cstate="print"/>
                    <a:srcRect/>
                    <a:stretch>
                      <a:fillRect/>
                    </a:stretch>
                  </pic:blipFill>
                  <pic:spPr bwMode="auto">
                    <a:xfrm>
                      <a:off x="0" y="0"/>
                      <a:ext cx="2051947" cy="1025973"/>
                    </a:xfrm>
                    <a:prstGeom prst="rect">
                      <a:avLst/>
                    </a:prstGeom>
                    <a:noFill/>
                    <a:ln w="9525">
                      <a:noFill/>
                      <a:miter lim="800000"/>
                      <a:headEnd/>
                      <a:tailEnd/>
                    </a:ln>
                  </pic:spPr>
                </pic:pic>
              </a:graphicData>
            </a:graphic>
          </wp:inline>
        </w:drawing>
      </w:r>
    </w:p>
    <w:p w14:paraId="47FCC2FD" w14:textId="77777777" w:rsidR="00A83B24" w:rsidRDefault="00A83B24" w:rsidP="00642D7C">
      <w:pPr>
        <w:jc w:val="center"/>
        <w:rPr>
          <w:b/>
          <w:sz w:val="28"/>
          <w:szCs w:val="28"/>
        </w:rPr>
      </w:pPr>
    </w:p>
    <w:p w14:paraId="46D131E9" w14:textId="77777777" w:rsidR="00A83B24" w:rsidRPr="00A83B24" w:rsidRDefault="00A83B24" w:rsidP="00A83B24">
      <w:pPr>
        <w:jc w:val="center"/>
        <w:rPr>
          <w:rFonts w:cstheme="minorHAnsi"/>
          <w:sz w:val="28"/>
          <w:szCs w:val="28"/>
        </w:rPr>
      </w:pPr>
      <w:r>
        <w:rPr>
          <w:rFonts w:cstheme="minorHAnsi"/>
          <w:sz w:val="28"/>
          <w:szCs w:val="28"/>
        </w:rPr>
        <w:t>“</w:t>
      </w:r>
      <w:r w:rsidRPr="00A83B24">
        <w:rPr>
          <w:rFonts w:cstheme="minorHAnsi"/>
          <w:sz w:val="28"/>
          <w:szCs w:val="28"/>
        </w:rPr>
        <w:t>Lang rit na geregtigheid</w:t>
      </w:r>
      <w:r>
        <w:rPr>
          <w:rFonts w:cstheme="minorHAnsi"/>
          <w:sz w:val="28"/>
          <w:szCs w:val="28"/>
        </w:rPr>
        <w:t>”</w:t>
      </w:r>
    </w:p>
    <w:p w14:paraId="627494DB" w14:textId="77777777" w:rsidR="00A83B24" w:rsidRDefault="00A83B24" w:rsidP="00A83B24">
      <w:pPr>
        <w:jc w:val="center"/>
        <w:rPr>
          <w:rFonts w:cstheme="minorHAnsi"/>
          <w:b/>
        </w:rPr>
      </w:pPr>
      <w:r w:rsidRPr="00A83B24">
        <w:rPr>
          <w:rFonts w:cstheme="minorHAnsi"/>
          <w:b/>
        </w:rPr>
        <w:t xml:space="preserve">'n Reis van ongeveer 4 miljoen trappe wat uitroep na toegang tot geregtigheid vir Zimbabwe </w:t>
      </w:r>
    </w:p>
    <w:p w14:paraId="2D7F6DE7" w14:textId="77777777" w:rsidR="00A83B24" w:rsidRPr="00A83B24" w:rsidRDefault="00A83B24" w:rsidP="00A83B24">
      <w:pPr>
        <w:jc w:val="center"/>
        <w:rPr>
          <w:rFonts w:cstheme="minorHAnsi"/>
          <w:b/>
        </w:rPr>
      </w:pPr>
      <w:r w:rsidRPr="00A83B24">
        <w:rPr>
          <w:rFonts w:cstheme="minorHAnsi"/>
          <w:b/>
        </w:rPr>
        <w:t>en SAOG burgers.</w:t>
      </w:r>
    </w:p>
    <w:p w14:paraId="0CA7F051" w14:textId="77777777" w:rsidR="00A83B24" w:rsidRPr="00A83B24" w:rsidRDefault="00A83B24" w:rsidP="00A83B24">
      <w:pPr>
        <w:jc w:val="center"/>
        <w:rPr>
          <w:rFonts w:cstheme="minorHAnsi"/>
          <w:b/>
        </w:rPr>
      </w:pPr>
    </w:p>
    <w:p w14:paraId="21BB0C26" w14:textId="77777777" w:rsidR="00A83B24" w:rsidRPr="00EF3943" w:rsidRDefault="00FB5072" w:rsidP="00A83B24">
      <w:pPr>
        <w:rPr>
          <w:rFonts w:cstheme="minorHAnsi"/>
        </w:rPr>
      </w:pPr>
      <w:r>
        <w:rPr>
          <w:rFonts w:cstheme="minorHAnsi"/>
        </w:rPr>
        <w:t>Self</w:t>
      </w:r>
      <w:r w:rsidR="00A83B24" w:rsidRPr="00EF3943">
        <w:rPr>
          <w:rFonts w:cstheme="minorHAnsi"/>
        </w:rPr>
        <w:t>s vir 'n lewe lange avontuurder soos Zimbabwe se Ben Freeth (54), is 'n 800 km/ 500 myl reis wes oor Zimbabwe</w:t>
      </w:r>
      <w:r w:rsidR="00692836">
        <w:rPr>
          <w:rFonts w:cstheme="minorHAnsi"/>
        </w:rPr>
        <w:t xml:space="preserve"> met 'n merkwaardige perd, dan w</w:t>
      </w:r>
      <w:r w:rsidR="00A83B24" w:rsidRPr="00EF3943">
        <w:rPr>
          <w:rFonts w:cstheme="minorHAnsi"/>
        </w:rPr>
        <w:t>es langs deel van Namibië se lae bevolkte Kaprivi streek met 'n muil, en dan suid na Namibië se hoofstad</w:t>
      </w:r>
      <w:r w:rsidR="002F6B22">
        <w:rPr>
          <w:rFonts w:cstheme="minorHAnsi"/>
        </w:rPr>
        <w:t>,</w:t>
      </w:r>
      <w:r w:rsidR="00A83B24" w:rsidRPr="00EF3943">
        <w:rPr>
          <w:rFonts w:cstheme="minorHAnsi"/>
        </w:rPr>
        <w:t xml:space="preserve"> Windhoek (ongeveer 1</w:t>
      </w:r>
      <w:r w:rsidR="00316A0B">
        <w:rPr>
          <w:rFonts w:cstheme="minorHAnsi"/>
        </w:rPr>
        <w:t>,</w:t>
      </w:r>
      <w:r w:rsidR="00A83B24" w:rsidRPr="00EF3943">
        <w:rPr>
          <w:rFonts w:cstheme="minorHAnsi"/>
        </w:rPr>
        <w:t>300 km / 800 myl pad langs) is nie te versmaai nie.</w:t>
      </w:r>
    </w:p>
    <w:p w14:paraId="1FCDD48A" w14:textId="77777777" w:rsidR="00A83B24" w:rsidRPr="00EF3943" w:rsidRDefault="00A83B24" w:rsidP="00A83B24">
      <w:pPr>
        <w:rPr>
          <w:rFonts w:cstheme="minorHAnsi"/>
        </w:rPr>
      </w:pPr>
    </w:p>
    <w:p w14:paraId="365F7798" w14:textId="77777777" w:rsidR="00A83B24" w:rsidRPr="00EF3943" w:rsidRDefault="00A83B24" w:rsidP="00EE57A7">
      <w:pPr>
        <w:ind w:firstLine="720"/>
        <w:rPr>
          <w:rFonts w:cstheme="minorHAnsi"/>
        </w:rPr>
      </w:pPr>
      <w:r w:rsidRPr="00EF3943">
        <w:rPr>
          <w:rFonts w:cstheme="minorHAnsi"/>
        </w:rPr>
        <w:t>Ben is uitvoerende direkteur van die Mike Camp</w:t>
      </w:r>
      <w:r w:rsidR="00316A0B">
        <w:rPr>
          <w:rFonts w:cstheme="minorHAnsi"/>
        </w:rPr>
        <w:t>bell Stigting, en die doel van s</w:t>
      </w:r>
      <w:r w:rsidRPr="00EF3943">
        <w:rPr>
          <w:rFonts w:cstheme="minorHAnsi"/>
        </w:rPr>
        <w:t xml:space="preserve">y uitdagende "Lang Rit vir Geregtigheid" is om bewustheid te skep van die sluiting van </w:t>
      </w:r>
      <w:r w:rsidRPr="00D87530">
        <w:rPr>
          <w:rFonts w:cstheme="minorHAnsi"/>
        </w:rPr>
        <w:t xml:space="preserve">die </w:t>
      </w:r>
      <w:r w:rsidR="00D87530" w:rsidRPr="00D87530">
        <w:rPr>
          <w:rFonts w:cstheme="minorHAnsi"/>
          <w:color w:val="040C28"/>
        </w:rPr>
        <w:t>Suider-Afrikaanse Ontwikkelingsgemeenskap</w:t>
      </w:r>
      <w:r w:rsidR="00D87530">
        <w:rPr>
          <w:rFonts w:ascii="Arial" w:hAnsi="Arial" w:cs="Arial"/>
          <w:color w:val="040C28"/>
        </w:rPr>
        <w:t xml:space="preserve"> (</w:t>
      </w:r>
      <w:r w:rsidRPr="00EF3943">
        <w:rPr>
          <w:rFonts w:cstheme="minorHAnsi"/>
        </w:rPr>
        <w:t>SAOG</w:t>
      </w:r>
      <w:r w:rsidR="00D87530">
        <w:rPr>
          <w:rFonts w:cstheme="minorHAnsi"/>
        </w:rPr>
        <w:t>)</w:t>
      </w:r>
      <w:r w:rsidR="001055F3">
        <w:rPr>
          <w:rFonts w:cstheme="minorHAnsi"/>
        </w:rPr>
        <w:t xml:space="preserve"> se streekshof van g</w:t>
      </w:r>
      <w:r w:rsidRPr="00EF3943">
        <w:rPr>
          <w:rFonts w:cstheme="minorHAnsi"/>
        </w:rPr>
        <w:t>eregtigheid, die SAOG Tribunaal wat in Windhoek geleë was, en 'n veldtog te voer vir die herinstelling van die hof.</w:t>
      </w:r>
    </w:p>
    <w:p w14:paraId="077BC44F" w14:textId="77777777" w:rsidR="00A83B24" w:rsidRPr="00EF3943" w:rsidRDefault="00A83B24" w:rsidP="00A83B24">
      <w:pPr>
        <w:rPr>
          <w:rFonts w:cstheme="minorHAnsi"/>
        </w:rPr>
      </w:pPr>
    </w:p>
    <w:p w14:paraId="3226C61E" w14:textId="77777777" w:rsidR="00A83B24" w:rsidRPr="00EF3943" w:rsidRDefault="00A83B24" w:rsidP="00EE57A7">
      <w:pPr>
        <w:ind w:firstLine="720"/>
        <w:rPr>
          <w:rFonts w:cstheme="minorHAnsi"/>
        </w:rPr>
      </w:pPr>
      <w:r w:rsidRPr="00EF3943">
        <w:rPr>
          <w:rFonts w:cstheme="minorHAnsi"/>
        </w:rPr>
        <w:t>Die SAOG Tribunaal was in 2011 onwettig gesluit deur die SAOG Staats Hoofde deur die invloed van Zimbabwe se vorige president Robert Mugabe, wie in 2010 geweier het om verskeie hof beslissings teen sy regering te implimenteer, veral die 2008 beslissing van Zimbabwe se chaotiese en gewelddadige grond konfiskering program.</w:t>
      </w:r>
    </w:p>
    <w:p w14:paraId="148B4850" w14:textId="77777777" w:rsidR="00A83B24" w:rsidRPr="00EF3943" w:rsidRDefault="00A83B24" w:rsidP="00A83B24">
      <w:pPr>
        <w:rPr>
          <w:rFonts w:cstheme="minorHAnsi"/>
        </w:rPr>
      </w:pPr>
    </w:p>
    <w:p w14:paraId="3E61EF9E" w14:textId="77777777" w:rsidR="00A83B24" w:rsidRPr="00EF3943" w:rsidRDefault="00A83B24" w:rsidP="00EE57A7">
      <w:pPr>
        <w:ind w:firstLine="720"/>
        <w:rPr>
          <w:rFonts w:cstheme="minorHAnsi"/>
        </w:rPr>
      </w:pPr>
      <w:r w:rsidRPr="00EF3943">
        <w:rPr>
          <w:rFonts w:cstheme="minorHAnsi"/>
        </w:rPr>
        <w:t>Hie</w:t>
      </w:r>
      <w:r w:rsidR="001055F3">
        <w:rPr>
          <w:rFonts w:cstheme="minorHAnsi"/>
        </w:rPr>
        <w:t>rdie was die landmerk Campbell s</w:t>
      </w:r>
      <w:r w:rsidRPr="00EF3943">
        <w:rPr>
          <w:rFonts w:cstheme="minorHAnsi"/>
        </w:rPr>
        <w:t xml:space="preserve">aak, </w:t>
      </w:r>
      <w:r w:rsidRPr="004F6FAC">
        <w:rPr>
          <w:rFonts w:cstheme="minorHAnsi"/>
          <w:i/>
        </w:rPr>
        <w:t>"Mike Campbell</w:t>
      </w:r>
      <w:r w:rsidR="004F6FAC" w:rsidRPr="004F6FAC">
        <w:rPr>
          <w:rFonts w:cstheme="minorHAnsi"/>
          <w:i/>
        </w:rPr>
        <w:t xml:space="preserve"> </w:t>
      </w:r>
      <w:r w:rsidRPr="004F6FAC">
        <w:rPr>
          <w:rFonts w:cstheme="minorHAnsi"/>
          <w:i/>
        </w:rPr>
        <w:t>(Pvt) Ltd and Others v Republic of Zimbabwe",</w:t>
      </w:r>
      <w:r w:rsidRPr="00EF3943">
        <w:rPr>
          <w:rFonts w:cstheme="minorHAnsi"/>
        </w:rPr>
        <w:t>  waarby 77 ander onteiënde boere / kaart en transport eienaars aangesluit het.</w:t>
      </w:r>
    </w:p>
    <w:p w14:paraId="4E324FF9" w14:textId="77777777" w:rsidR="00A83B24" w:rsidRPr="00EF3943" w:rsidRDefault="00A83B24" w:rsidP="00A83B24">
      <w:pPr>
        <w:rPr>
          <w:rFonts w:cstheme="minorHAnsi"/>
        </w:rPr>
      </w:pPr>
    </w:p>
    <w:p w14:paraId="7B32D98C" w14:textId="77777777" w:rsidR="00A83B24" w:rsidRPr="00EF3943" w:rsidRDefault="00A83B24" w:rsidP="00EE57A7">
      <w:pPr>
        <w:ind w:firstLine="720"/>
        <w:rPr>
          <w:rFonts w:cstheme="minorHAnsi"/>
        </w:rPr>
      </w:pPr>
      <w:r w:rsidRPr="00EF3943">
        <w:rPr>
          <w:rFonts w:cstheme="minorHAnsi"/>
        </w:rPr>
        <w:t>Gedurende die saak toe Mugabe se regs span vir die soveelste keer uitstelling gevra het, het Regte Luis Mondlane van Mozambik gesê "Ons probeer 'n Huis van Geregtigheid in hierdie streek bou."</w:t>
      </w:r>
    </w:p>
    <w:p w14:paraId="68D0C4BF" w14:textId="77777777" w:rsidR="00A83B24" w:rsidRPr="00EF3943" w:rsidRDefault="00A83B24" w:rsidP="00A83B24">
      <w:pPr>
        <w:rPr>
          <w:rFonts w:cstheme="minorHAnsi"/>
        </w:rPr>
      </w:pPr>
    </w:p>
    <w:p w14:paraId="2C18BB04" w14:textId="77777777" w:rsidR="00A83B24" w:rsidRPr="00EF3943" w:rsidRDefault="00A83B24" w:rsidP="00EE57A7">
      <w:pPr>
        <w:ind w:firstLine="720"/>
        <w:rPr>
          <w:rFonts w:cstheme="minorHAnsi"/>
        </w:rPr>
      </w:pPr>
      <w:r w:rsidRPr="00EF3943">
        <w:rPr>
          <w:rFonts w:cstheme="minorHAnsi"/>
        </w:rPr>
        <w:t>Aanvullend, in Desember 2010 het die Tribunal in 'n saak</w:t>
      </w:r>
      <w:r w:rsidR="004F6FAC">
        <w:rPr>
          <w:rFonts w:cstheme="minorHAnsi"/>
        </w:rPr>
        <w:t xml:space="preserve"> wat bekend staan as die Gondo saak, beveel dat die Zimbabwe r</w:t>
      </w:r>
      <w:r w:rsidRPr="00EF3943">
        <w:rPr>
          <w:rFonts w:cstheme="minorHAnsi"/>
        </w:rPr>
        <w:t>egering US$17 miljoen kompensasie moet uitbetaal aan nege slagoffers wat verskriklike beserings opgedoen het weens marteling deur lede van die weermag en polisie.</w:t>
      </w:r>
    </w:p>
    <w:p w14:paraId="4BCB43F2" w14:textId="77777777" w:rsidR="00A83B24" w:rsidRPr="00EF3943" w:rsidRDefault="00A83B24" w:rsidP="00A83B24">
      <w:pPr>
        <w:rPr>
          <w:rFonts w:cstheme="minorHAnsi"/>
        </w:rPr>
      </w:pPr>
    </w:p>
    <w:p w14:paraId="4FFA7D4B" w14:textId="77777777" w:rsidR="00A83B24" w:rsidRPr="00EF3943" w:rsidRDefault="00A83B24" w:rsidP="00EE57A7">
      <w:pPr>
        <w:ind w:firstLine="720"/>
        <w:rPr>
          <w:rFonts w:cstheme="minorHAnsi"/>
        </w:rPr>
      </w:pPr>
      <w:r w:rsidRPr="00EF3943">
        <w:rPr>
          <w:rFonts w:cstheme="minorHAnsi"/>
        </w:rPr>
        <w:t>In 2011 is die Tribunaal Regters eensydig ontslaan en in Augustus 2013 het die jaarlikse SAOG Beraad beslis dat 'n nuwe protokol van die Tribunal onderhandel moet word, en sy mandaat moet beperk word tot slegs dispuut tussin ledestate.</w:t>
      </w:r>
    </w:p>
    <w:p w14:paraId="57A5930A" w14:textId="77777777" w:rsidR="00A83B24" w:rsidRPr="00EF3943" w:rsidRDefault="00A83B24" w:rsidP="00A83B24">
      <w:pPr>
        <w:rPr>
          <w:rFonts w:cstheme="minorHAnsi"/>
        </w:rPr>
      </w:pPr>
    </w:p>
    <w:p w14:paraId="0606DCF3" w14:textId="77777777" w:rsidR="00A83B24" w:rsidRPr="00EF3943" w:rsidRDefault="00A83B24" w:rsidP="00EE57A7">
      <w:pPr>
        <w:ind w:firstLine="720"/>
        <w:rPr>
          <w:rFonts w:cstheme="minorHAnsi"/>
        </w:rPr>
      </w:pPr>
      <w:r w:rsidRPr="00EF3943">
        <w:rPr>
          <w:rFonts w:cstheme="minorHAnsi"/>
        </w:rPr>
        <w:t>Gevolglik is die 389 miljoen SAOG burgers toe</w:t>
      </w:r>
      <w:r w:rsidR="00FE36D3">
        <w:rPr>
          <w:rFonts w:cstheme="minorHAnsi"/>
        </w:rPr>
        <w:t>gang tot geregtigheid deur die s</w:t>
      </w:r>
      <w:r w:rsidRPr="00EF3943">
        <w:rPr>
          <w:rFonts w:cstheme="minorHAnsi"/>
        </w:rPr>
        <w:t>treekshof va</w:t>
      </w:r>
      <w:r w:rsidR="00FE36D3">
        <w:rPr>
          <w:rFonts w:cstheme="minorHAnsi"/>
        </w:rPr>
        <w:t>n laaste opsie verbied wanneer g</w:t>
      </w:r>
      <w:r w:rsidRPr="00EF3943">
        <w:rPr>
          <w:rFonts w:cstheme="minorHAnsi"/>
        </w:rPr>
        <w:t>eregtigheid in hulle eie lande se howe verkeerdelik misluk het.</w:t>
      </w:r>
    </w:p>
    <w:p w14:paraId="5057027C" w14:textId="77777777" w:rsidR="00A83B24" w:rsidRPr="00EF3943" w:rsidRDefault="00A83B24" w:rsidP="00A83B24">
      <w:pPr>
        <w:rPr>
          <w:rFonts w:cstheme="minorHAnsi"/>
        </w:rPr>
      </w:pPr>
    </w:p>
    <w:p w14:paraId="35072F55" w14:textId="77777777" w:rsidR="00A83B24" w:rsidRPr="00EF3943" w:rsidRDefault="00A83B24" w:rsidP="00EE57A7">
      <w:pPr>
        <w:ind w:firstLine="720"/>
        <w:rPr>
          <w:rFonts w:cstheme="minorHAnsi"/>
        </w:rPr>
      </w:pPr>
      <w:r w:rsidRPr="00EF3943">
        <w:rPr>
          <w:rFonts w:cstheme="minorHAnsi"/>
        </w:rPr>
        <w:t>Nietemin, ten spyte van sy pogings het Mugabe daarin misluk om die SAOG Protokol te verander. Dus behoort die SAOG Hof nog steeds beskikbaar te wees om ontëiende Zimbabwe kaart en transport houers, sowel as die opposite party "Citizens Coalition for Change" en ander in Zi</w:t>
      </w:r>
      <w:r w:rsidR="002570B7">
        <w:rPr>
          <w:rFonts w:cstheme="minorHAnsi"/>
        </w:rPr>
        <w:t>mbabwe en die streek wie g</w:t>
      </w:r>
      <w:r w:rsidRPr="00EF3943">
        <w:rPr>
          <w:rFonts w:cstheme="minorHAnsi"/>
        </w:rPr>
        <w:t>eregtigheid ontken is se sake te hoor.</w:t>
      </w:r>
    </w:p>
    <w:p w14:paraId="6FAF9303" w14:textId="77777777" w:rsidR="00A83B24" w:rsidRPr="00EF3943" w:rsidRDefault="00A83B24" w:rsidP="00A83B24">
      <w:pPr>
        <w:rPr>
          <w:rFonts w:cstheme="minorHAnsi"/>
        </w:rPr>
      </w:pPr>
    </w:p>
    <w:p w14:paraId="3DA7D0B4" w14:textId="77777777" w:rsidR="00A83B24" w:rsidRPr="00EF3943" w:rsidRDefault="00A83B24" w:rsidP="00EE57A7">
      <w:pPr>
        <w:ind w:firstLine="720"/>
        <w:rPr>
          <w:rFonts w:cstheme="minorHAnsi"/>
        </w:rPr>
      </w:pPr>
      <w:r w:rsidRPr="00EF3943">
        <w:rPr>
          <w:rFonts w:cstheme="minorHAnsi"/>
        </w:rPr>
        <w:t>"My hoof doel  is om die bewustheid te herskep vir die noodsaaklikheid om die SAOG Tribunaal te hêropen en om in die openbaar 'n brief te lewer aan die SAOG Tribunaal se kantoor in Windhoek, sowel as vir die SAOG Sekretariaat" verduidelik Ben.</w:t>
      </w:r>
    </w:p>
    <w:p w14:paraId="69FE518B" w14:textId="77777777" w:rsidR="00A83B24" w:rsidRPr="00EF3943" w:rsidRDefault="00A83B24" w:rsidP="00A83B24">
      <w:pPr>
        <w:rPr>
          <w:rFonts w:cstheme="minorHAnsi"/>
        </w:rPr>
      </w:pPr>
    </w:p>
    <w:p w14:paraId="5C8B3EA0" w14:textId="77777777" w:rsidR="00A83B24" w:rsidRPr="00EF3943" w:rsidRDefault="00A83B24" w:rsidP="00EE57A7">
      <w:pPr>
        <w:ind w:firstLine="720"/>
        <w:rPr>
          <w:rFonts w:cstheme="minorHAnsi"/>
        </w:rPr>
      </w:pPr>
      <w:r w:rsidRPr="00EF3943">
        <w:rPr>
          <w:rFonts w:cstheme="minorHAnsi"/>
        </w:rPr>
        <w:t>"'n Verdere moontlikheid is om 'n hof aansoek te doen om die SAOG Sekretariaat te dwing om SAOG Regters weer aan te stel.</w:t>
      </w:r>
    </w:p>
    <w:p w14:paraId="64EE6700" w14:textId="77777777" w:rsidR="00A83B24" w:rsidRPr="00EF3943" w:rsidRDefault="00A83B24" w:rsidP="00A83B24">
      <w:pPr>
        <w:rPr>
          <w:rFonts w:cstheme="minorHAnsi"/>
        </w:rPr>
      </w:pPr>
    </w:p>
    <w:p w14:paraId="28F253E7" w14:textId="77777777" w:rsidR="00A83B24" w:rsidRDefault="00A83B24" w:rsidP="00EE57A7">
      <w:pPr>
        <w:ind w:firstLine="720"/>
        <w:rPr>
          <w:rFonts w:cstheme="minorHAnsi"/>
        </w:rPr>
      </w:pPr>
      <w:r w:rsidRPr="00EF3943">
        <w:rPr>
          <w:rFonts w:cstheme="minorHAnsi"/>
        </w:rPr>
        <w:t>"Langs die pad hoop ek om 'n nuwe golf van bondgenote ter ondersteuning van geregtigheid in die streek te vorm.</w:t>
      </w:r>
    </w:p>
    <w:p w14:paraId="738983C8" w14:textId="77777777" w:rsidR="00A83B24" w:rsidRPr="00EF3943" w:rsidRDefault="00A83B24" w:rsidP="00A83B24">
      <w:pPr>
        <w:rPr>
          <w:rFonts w:cstheme="minorHAnsi"/>
        </w:rPr>
      </w:pPr>
    </w:p>
    <w:p w14:paraId="7D9178B4" w14:textId="77777777" w:rsidR="00A83B24" w:rsidRPr="00EF3943" w:rsidRDefault="00A83B24" w:rsidP="00EE57A7">
      <w:pPr>
        <w:ind w:firstLine="720"/>
        <w:rPr>
          <w:rFonts w:cstheme="minorHAnsi"/>
        </w:rPr>
      </w:pPr>
      <w:r w:rsidRPr="00EF3943">
        <w:rPr>
          <w:rFonts w:cstheme="minorHAnsi"/>
        </w:rPr>
        <w:t xml:space="preserve">Ben het sy "Lang Rit vir Geregtigheid" op 28 November 2023 in Zimbabwe op Mount Carmel </w:t>
      </w:r>
      <w:r w:rsidR="00DB3578">
        <w:rPr>
          <w:rFonts w:cstheme="minorHAnsi"/>
        </w:rPr>
        <w:t>farm,</w:t>
      </w:r>
      <w:r w:rsidRPr="00EF3943">
        <w:rPr>
          <w:rFonts w:cstheme="minorHAnsi"/>
        </w:rPr>
        <w:t xml:space="preserve"> oorlede Mike Campbell se plaas begin, wat nou verlate lê.</w:t>
      </w:r>
    </w:p>
    <w:p w14:paraId="50D0848E" w14:textId="77777777" w:rsidR="00A83B24" w:rsidRPr="00EF3943" w:rsidRDefault="00A83B24" w:rsidP="00A83B24">
      <w:pPr>
        <w:rPr>
          <w:rFonts w:cstheme="minorHAnsi"/>
        </w:rPr>
      </w:pPr>
    </w:p>
    <w:p w14:paraId="6A7A1C77" w14:textId="77777777" w:rsidR="00A83B24" w:rsidRPr="00EF3943" w:rsidRDefault="00DB3578" w:rsidP="00EE57A7">
      <w:pPr>
        <w:ind w:firstLine="720"/>
        <w:rPr>
          <w:rFonts w:cstheme="minorHAnsi"/>
        </w:rPr>
      </w:pPr>
      <w:r>
        <w:rPr>
          <w:rFonts w:cstheme="minorHAnsi"/>
        </w:rPr>
        <w:t>Dit is die 15de j</w:t>
      </w:r>
      <w:r w:rsidR="00A83B24" w:rsidRPr="00EF3943">
        <w:rPr>
          <w:rFonts w:cstheme="minorHAnsi"/>
        </w:rPr>
        <w:t>aar herdenking van die Campbell's se SAOG Tribunaal uitspraak van 2008.</w:t>
      </w:r>
    </w:p>
    <w:p w14:paraId="69A2FC1C" w14:textId="77777777" w:rsidR="00A83B24" w:rsidRPr="00EF3943" w:rsidRDefault="00A83B24" w:rsidP="00A83B24">
      <w:pPr>
        <w:rPr>
          <w:rFonts w:cstheme="minorHAnsi"/>
        </w:rPr>
      </w:pPr>
    </w:p>
    <w:p w14:paraId="2CAEBA2E" w14:textId="77777777" w:rsidR="00A83B24" w:rsidRPr="00EF3943" w:rsidRDefault="00A83B24" w:rsidP="00EE57A7">
      <w:pPr>
        <w:ind w:firstLine="720"/>
        <w:rPr>
          <w:rFonts w:cstheme="minorHAnsi"/>
        </w:rPr>
      </w:pPr>
      <w:r w:rsidRPr="00EF3943">
        <w:rPr>
          <w:rFonts w:cstheme="minorHAnsi"/>
        </w:rPr>
        <w:t>Mike Campbell was Ben se skoonpa. Hy het 'n gesofisikeerde uitvoer besigheid op die plaas opgebou met 40 000 mango en citrus bome.  Ben en sy skoon</w:t>
      </w:r>
      <w:r w:rsidR="00FB5072">
        <w:rPr>
          <w:rFonts w:cstheme="minorHAnsi"/>
        </w:rPr>
        <w:t>pa het destyds saam die epiese s</w:t>
      </w:r>
      <w:r w:rsidRPr="00EF3943">
        <w:rPr>
          <w:rFonts w:cstheme="minorHAnsi"/>
        </w:rPr>
        <w:t>oeke na geregtigheid aangepak.</w:t>
      </w:r>
    </w:p>
    <w:p w14:paraId="462941CA" w14:textId="77777777" w:rsidR="00A83B24" w:rsidRPr="00EF3943" w:rsidRDefault="00A83B24" w:rsidP="00A83B24">
      <w:pPr>
        <w:rPr>
          <w:rFonts w:cstheme="minorHAnsi"/>
        </w:rPr>
      </w:pPr>
    </w:p>
    <w:p w14:paraId="37CDBC5F" w14:textId="77777777" w:rsidR="00A83B24" w:rsidRPr="00EF3943" w:rsidRDefault="00A83B24" w:rsidP="00EE57A7">
      <w:pPr>
        <w:ind w:firstLine="720"/>
        <w:rPr>
          <w:rFonts w:cstheme="minorHAnsi"/>
        </w:rPr>
      </w:pPr>
      <w:r w:rsidRPr="00EF3943">
        <w:rPr>
          <w:rFonts w:cstheme="minorHAnsi"/>
        </w:rPr>
        <w:t>"Die roete regoor die land, sonder ondersteuning, vanaf Mount Carmel al die pad verby die Victoria Watervalle in noord wes Zimbabwe tot by die Kazungula grenspos, wat ons op 21 Desember 2023, 24 dae na ons vertrek bereik het, was baie vermoëiend</w:t>
      </w:r>
      <w:r w:rsidR="00DB3578">
        <w:rPr>
          <w:rFonts w:cstheme="minorHAnsi"/>
        </w:rPr>
        <w:t>,</w:t>
      </w:r>
      <w:r w:rsidRPr="00EF3943">
        <w:rPr>
          <w:rFonts w:cstheme="minorHAnsi"/>
        </w:rPr>
        <w:t>" vertel Ben.</w:t>
      </w:r>
    </w:p>
    <w:p w14:paraId="6AC0681E" w14:textId="77777777" w:rsidR="00A83B24" w:rsidRPr="00EF3943" w:rsidRDefault="00A83B24" w:rsidP="00A83B24">
      <w:pPr>
        <w:rPr>
          <w:rFonts w:cstheme="minorHAnsi"/>
        </w:rPr>
      </w:pPr>
    </w:p>
    <w:p w14:paraId="72673E68" w14:textId="77777777" w:rsidR="00A83B24" w:rsidRPr="00EF3943" w:rsidRDefault="00A83B24" w:rsidP="00EE57A7">
      <w:pPr>
        <w:ind w:firstLine="720"/>
        <w:rPr>
          <w:rFonts w:cstheme="minorHAnsi"/>
        </w:rPr>
      </w:pPr>
      <w:r w:rsidRPr="00EF3943">
        <w:rPr>
          <w:rFonts w:cstheme="minorHAnsi"/>
        </w:rPr>
        <w:t>"My perd Tsedeq - wat "Geregtigheid" in Heb</w:t>
      </w:r>
      <w:r w:rsidR="0099367B">
        <w:rPr>
          <w:rFonts w:cstheme="minorHAnsi"/>
        </w:rPr>
        <w:t>reërs is - en ek het deur hitte</w:t>
      </w:r>
      <w:r w:rsidRPr="00EF3943">
        <w:rPr>
          <w:rFonts w:cstheme="minorHAnsi"/>
        </w:rPr>
        <w:t xml:space="preserve"> van tot 40° C asook droogte en oor moeilike terrain beweeg. Tsedeq was ongeloofl</w:t>
      </w:r>
      <w:r w:rsidR="00DB3578">
        <w:rPr>
          <w:rFonts w:cstheme="minorHAnsi"/>
        </w:rPr>
        <w:t>ik en het alle uitdagings, self</w:t>
      </w:r>
      <w:r w:rsidRPr="00EF3943">
        <w:rPr>
          <w:rFonts w:cstheme="minorHAnsi"/>
        </w:rPr>
        <w:t>s noue ontkomings in wilde gebiede sonder vrees aangevat.</w:t>
      </w:r>
    </w:p>
    <w:p w14:paraId="7DD2111E" w14:textId="77777777" w:rsidR="00A83B24" w:rsidRPr="00EF3943" w:rsidRDefault="00A83B24" w:rsidP="00A83B24">
      <w:pPr>
        <w:rPr>
          <w:rFonts w:cstheme="minorHAnsi"/>
        </w:rPr>
      </w:pPr>
    </w:p>
    <w:p w14:paraId="7EE796F8" w14:textId="77777777" w:rsidR="00A83B24" w:rsidRPr="00EF3943" w:rsidRDefault="00A83B24" w:rsidP="00EE57A7">
      <w:pPr>
        <w:ind w:firstLine="720"/>
        <w:rPr>
          <w:rFonts w:cstheme="minorHAnsi"/>
        </w:rPr>
      </w:pPr>
      <w:r w:rsidRPr="00EF3943">
        <w:rPr>
          <w:rFonts w:cstheme="minorHAnsi"/>
        </w:rPr>
        <w:t>Ek het elke dag vanaf 5 uur in die oggend Tsedeq gery of saam gestap, en ons het slegs teen sononder (na 7nm) kamp opgeslaan.</w:t>
      </w:r>
    </w:p>
    <w:p w14:paraId="159797AA" w14:textId="77777777" w:rsidR="00A83B24" w:rsidRPr="00EF3943" w:rsidRDefault="00A83B24" w:rsidP="00A83B24">
      <w:pPr>
        <w:rPr>
          <w:rFonts w:cstheme="minorHAnsi"/>
        </w:rPr>
      </w:pPr>
    </w:p>
    <w:p w14:paraId="73A21A10" w14:textId="77777777" w:rsidR="00A83B24" w:rsidRPr="00EF3943" w:rsidRDefault="00A83B24" w:rsidP="00EE57A7">
      <w:pPr>
        <w:ind w:firstLine="720"/>
        <w:rPr>
          <w:rFonts w:cstheme="minorHAnsi"/>
        </w:rPr>
      </w:pPr>
      <w:r w:rsidRPr="00EF3943">
        <w:rPr>
          <w:rFonts w:cstheme="minorHAnsi"/>
        </w:rPr>
        <w:t>'n Baie</w:t>
      </w:r>
      <w:r w:rsidR="007E5431">
        <w:rPr>
          <w:rFonts w:cstheme="minorHAnsi"/>
        </w:rPr>
        <w:t xml:space="preserve"> hegte band het tussin ons ontst</w:t>
      </w:r>
      <w:r w:rsidRPr="00EF3943">
        <w:rPr>
          <w:rFonts w:cstheme="minorHAnsi"/>
        </w:rPr>
        <w:t>aan, en ons het mekaar opgepas.</w:t>
      </w:r>
    </w:p>
    <w:p w14:paraId="2CCED8B1" w14:textId="77777777" w:rsidR="00A83B24" w:rsidRPr="00EF3943" w:rsidRDefault="00A83B24" w:rsidP="00A83B24">
      <w:pPr>
        <w:rPr>
          <w:rFonts w:cstheme="minorHAnsi"/>
        </w:rPr>
      </w:pPr>
    </w:p>
    <w:p w14:paraId="165BC1F7" w14:textId="77777777" w:rsidR="00A83B24" w:rsidRPr="00EF3943" w:rsidRDefault="00A83B24" w:rsidP="00EE57A7">
      <w:pPr>
        <w:ind w:firstLine="720"/>
        <w:rPr>
          <w:rFonts w:cstheme="minorHAnsi"/>
        </w:rPr>
      </w:pPr>
      <w:r w:rsidRPr="00EF3943">
        <w:rPr>
          <w:rFonts w:cstheme="minorHAnsi"/>
        </w:rPr>
        <w:t>Dit was 'n nederige ervaring</w:t>
      </w:r>
      <w:r w:rsidR="00F31EEC">
        <w:rPr>
          <w:rFonts w:cstheme="minorHAnsi"/>
        </w:rPr>
        <w:t xml:space="preserve"> om deur die afgeleë landelike</w:t>
      </w:r>
      <w:r w:rsidRPr="00EF3943">
        <w:rPr>
          <w:rFonts w:cstheme="minorHAnsi"/>
        </w:rPr>
        <w:t xml:space="preserve"> gebiede te beweeg wa</w:t>
      </w:r>
      <w:r w:rsidR="00B246E5">
        <w:rPr>
          <w:rFonts w:cstheme="minorHAnsi"/>
        </w:rPr>
        <w:t>a</w:t>
      </w:r>
      <w:r w:rsidRPr="00EF3943">
        <w:rPr>
          <w:rFonts w:cstheme="minorHAnsi"/>
        </w:rPr>
        <w:t>r die plaaslike volk droogte en swaarkry ervaar. Almal was gewillig om my te help om water en weiding vir Tsedeq te kry, ten spyte daarvan d</w:t>
      </w:r>
      <w:r w:rsidR="00B246E5">
        <w:rPr>
          <w:rFonts w:cstheme="minorHAnsi"/>
        </w:rPr>
        <w:t>at hulle hulle skaars water spaa</w:t>
      </w:r>
      <w:r w:rsidRPr="00EF3943">
        <w:rPr>
          <w:rFonts w:cstheme="minorHAnsi"/>
        </w:rPr>
        <w:t>rsaam moes gebruik."</w:t>
      </w:r>
    </w:p>
    <w:p w14:paraId="592CD507" w14:textId="77777777" w:rsidR="00A83B24" w:rsidRPr="00EF3943" w:rsidRDefault="00A83B24" w:rsidP="00A83B24">
      <w:pPr>
        <w:rPr>
          <w:rFonts w:cstheme="minorHAnsi"/>
        </w:rPr>
      </w:pPr>
    </w:p>
    <w:p w14:paraId="27F56581" w14:textId="77777777" w:rsidR="00A83B24" w:rsidRPr="00EF3943" w:rsidRDefault="00A83B24" w:rsidP="00EE57A7">
      <w:pPr>
        <w:ind w:firstLine="720"/>
        <w:rPr>
          <w:rFonts w:cstheme="minorHAnsi"/>
        </w:rPr>
      </w:pPr>
      <w:r w:rsidRPr="00EF3943">
        <w:rPr>
          <w:rFonts w:cstheme="minorHAnsi"/>
        </w:rPr>
        <w:t>Ben het</w:t>
      </w:r>
      <w:r w:rsidR="00B246E5">
        <w:rPr>
          <w:rFonts w:cstheme="minorHAnsi"/>
        </w:rPr>
        <w:t xml:space="preserve"> op Vrydag 2 Februarie 2024 sy r</w:t>
      </w:r>
      <w:r w:rsidR="00DB3578">
        <w:rPr>
          <w:rFonts w:cstheme="minorHAnsi"/>
        </w:rPr>
        <w:t>eis hervat in Namibië, ter</w:t>
      </w:r>
      <w:r w:rsidRPr="00EF3943">
        <w:rPr>
          <w:rFonts w:cstheme="minorHAnsi"/>
        </w:rPr>
        <w:t xml:space="preserve"> onderst</w:t>
      </w:r>
      <w:r w:rsidR="00B246E5">
        <w:rPr>
          <w:rFonts w:cstheme="minorHAnsi"/>
        </w:rPr>
        <w:t>euning van Suider-Afrika se</w:t>
      </w:r>
      <w:r w:rsidRPr="00EF3943">
        <w:rPr>
          <w:rFonts w:cstheme="minorHAnsi"/>
        </w:rPr>
        <w:t xml:space="preserve"> burgers wat toelating tot geregtigheid ontken word.</w:t>
      </w:r>
    </w:p>
    <w:p w14:paraId="0C43D84A" w14:textId="77777777" w:rsidR="00A83B24" w:rsidRPr="00EF3943" w:rsidRDefault="00A83B24" w:rsidP="00A83B24">
      <w:pPr>
        <w:rPr>
          <w:rFonts w:cstheme="minorHAnsi"/>
        </w:rPr>
      </w:pPr>
    </w:p>
    <w:p w14:paraId="21CD3ADE" w14:textId="77777777" w:rsidR="00A83B24" w:rsidRPr="00EF3943" w:rsidRDefault="00A56877" w:rsidP="00EE57A7">
      <w:pPr>
        <w:ind w:firstLine="720"/>
        <w:rPr>
          <w:rFonts w:cstheme="minorHAnsi"/>
        </w:rPr>
      </w:pPr>
      <w:r>
        <w:rPr>
          <w:rFonts w:cstheme="minorHAnsi"/>
        </w:rPr>
        <w:lastRenderedPageBreak/>
        <w:t>Hy sal s</w:t>
      </w:r>
      <w:r w:rsidR="00DB3578">
        <w:rPr>
          <w:rFonts w:cstheme="minorHAnsi"/>
        </w:rPr>
        <w:t>y muil, wat hy Nikao genome het</w:t>
      </w:r>
      <w:r w:rsidR="00A83B24" w:rsidRPr="00EF3943">
        <w:rPr>
          <w:rFonts w:cstheme="minorHAnsi"/>
        </w:rPr>
        <w:t>, wat "om te oorwin" in Byb</w:t>
      </w:r>
      <w:r w:rsidR="00DB3578">
        <w:rPr>
          <w:rFonts w:cstheme="minorHAnsi"/>
        </w:rPr>
        <w:t>else Grieks beteken, is op pad w</w:t>
      </w:r>
      <w:r w:rsidR="00A83B24" w:rsidRPr="00EF3943">
        <w:rPr>
          <w:rFonts w:cstheme="minorHAnsi"/>
        </w:rPr>
        <w:t>es van Ngoma Bruh grenspos langs Namibië se Kaprivi Streek.</w:t>
      </w:r>
    </w:p>
    <w:p w14:paraId="59582206" w14:textId="77777777" w:rsidR="00A83B24" w:rsidRPr="00EF3943" w:rsidRDefault="00A83B24" w:rsidP="00A83B24">
      <w:pPr>
        <w:rPr>
          <w:rFonts w:cstheme="minorHAnsi"/>
        </w:rPr>
      </w:pPr>
    </w:p>
    <w:p w14:paraId="251E360B" w14:textId="77777777" w:rsidR="00A83B24" w:rsidRDefault="00A83B24" w:rsidP="00EE57A7">
      <w:pPr>
        <w:ind w:firstLine="720"/>
        <w:rPr>
          <w:rFonts w:cstheme="minorHAnsi"/>
        </w:rPr>
      </w:pPr>
      <w:r w:rsidRPr="00EF3943">
        <w:rPr>
          <w:rFonts w:cstheme="minorHAnsi"/>
        </w:rPr>
        <w:t xml:space="preserve">Ben verwag om </w:t>
      </w:r>
      <w:r w:rsidR="00EE57A7">
        <w:rPr>
          <w:rFonts w:cstheme="minorHAnsi"/>
        </w:rPr>
        <w:t>op die 18</w:t>
      </w:r>
      <w:r w:rsidRPr="00EF3943">
        <w:rPr>
          <w:rFonts w:cstheme="minorHAnsi"/>
        </w:rPr>
        <w:t xml:space="preserve"> Maart in Windhoek aan te kom.</w:t>
      </w:r>
    </w:p>
    <w:p w14:paraId="130C1320" w14:textId="77777777" w:rsidR="00EE57A7" w:rsidRDefault="00EE57A7" w:rsidP="00EE57A7">
      <w:pPr>
        <w:rPr>
          <w:rFonts w:cstheme="minorHAnsi"/>
        </w:rPr>
      </w:pPr>
    </w:p>
    <w:p w14:paraId="51465EE8" w14:textId="77777777" w:rsidR="00EE57A7" w:rsidRDefault="00EE57A7" w:rsidP="00EE57A7">
      <w:pPr>
        <w:rPr>
          <w:rFonts w:cstheme="minorHAnsi"/>
        </w:rPr>
      </w:pPr>
      <w:r>
        <w:rPr>
          <w:rFonts w:cstheme="minorHAnsi"/>
        </w:rPr>
        <w:t>EINDE</w:t>
      </w:r>
    </w:p>
    <w:p w14:paraId="13B3D189" w14:textId="77777777" w:rsidR="00EE57A7" w:rsidRDefault="00EE57A7" w:rsidP="00EE57A7">
      <w:pPr>
        <w:rPr>
          <w:rFonts w:cstheme="minorHAnsi"/>
        </w:rPr>
      </w:pPr>
    </w:p>
    <w:p w14:paraId="747A33C8" w14:textId="77777777" w:rsidR="00EE57A7" w:rsidRDefault="00EE57A7" w:rsidP="00EE57A7">
      <w:r>
        <w:rPr>
          <w:b/>
        </w:rPr>
        <w:t>To read the</w:t>
      </w:r>
      <w:r w:rsidRPr="006C5B00">
        <w:rPr>
          <w:b/>
        </w:rPr>
        <w:t xml:space="preserve"> i</w:t>
      </w:r>
      <w:r>
        <w:rPr>
          <w:b/>
        </w:rPr>
        <w:t>ntroduction and objectives of Ben’s</w:t>
      </w:r>
      <w:r w:rsidRPr="006C5B00">
        <w:rPr>
          <w:b/>
        </w:rPr>
        <w:t xml:space="preserve"> “Long Ride for Justice”, click </w:t>
      </w:r>
      <w:hyperlink r:id="rId8" w:history="1">
        <w:r w:rsidRPr="001E4884">
          <w:rPr>
            <w:rStyle w:val="Hyperlink"/>
            <w:b/>
          </w:rPr>
          <w:t>HERE</w:t>
        </w:r>
      </w:hyperlink>
      <w:r>
        <w:t xml:space="preserve"> </w:t>
      </w:r>
    </w:p>
    <w:p w14:paraId="0F2176A5" w14:textId="77777777" w:rsidR="00EE57A7" w:rsidRDefault="00EE57A7" w:rsidP="00EE57A7">
      <w:pPr>
        <w:rPr>
          <w:b/>
          <w:color w:val="000000"/>
        </w:rPr>
      </w:pPr>
    </w:p>
    <w:p w14:paraId="11D15C81" w14:textId="77777777" w:rsidR="00EE57A7" w:rsidRDefault="00EE57A7" w:rsidP="00EE57A7">
      <w:pPr>
        <w:rPr>
          <w:b/>
          <w:color w:val="000000"/>
        </w:rPr>
      </w:pPr>
      <w:r>
        <w:rPr>
          <w:b/>
          <w:color w:val="000000"/>
        </w:rPr>
        <w:t>For further information:</w:t>
      </w:r>
    </w:p>
    <w:p w14:paraId="27D67C0F" w14:textId="77777777" w:rsidR="00EE57A7" w:rsidRDefault="00EE57A7" w:rsidP="00EE57A7">
      <w:pPr>
        <w:rPr>
          <w:b/>
          <w:color w:val="000000"/>
        </w:rPr>
      </w:pPr>
    </w:p>
    <w:p w14:paraId="6A6211F4" w14:textId="77777777" w:rsidR="00EE57A7" w:rsidRDefault="00EE57A7" w:rsidP="00EE57A7">
      <w:r>
        <w:t>Ben Freeth, executive director</w:t>
      </w:r>
    </w:p>
    <w:p w14:paraId="4F57BAEC" w14:textId="77777777" w:rsidR="00EE57A7" w:rsidRDefault="00EE57A7" w:rsidP="00EE57A7">
      <w:r>
        <w:t>Mike Campbell Foundation</w:t>
      </w:r>
    </w:p>
    <w:p w14:paraId="73AABE2E" w14:textId="77777777" w:rsidR="00EE57A7" w:rsidRDefault="00EE57A7" w:rsidP="00EE57A7">
      <w:pPr>
        <w:pStyle w:val="Default"/>
        <w:rPr>
          <w:rFonts w:asciiTheme="minorHAnsi" w:hAnsiTheme="minorHAnsi" w:cstheme="minorHAnsi"/>
          <w:sz w:val="22"/>
          <w:szCs w:val="22"/>
        </w:rPr>
      </w:pPr>
      <w:r w:rsidRPr="009738F5">
        <w:rPr>
          <w:rFonts w:asciiTheme="minorHAnsi" w:hAnsiTheme="minorHAnsi" w:cstheme="minorHAnsi"/>
          <w:sz w:val="22"/>
          <w:szCs w:val="22"/>
        </w:rPr>
        <w:t>Whatsapp: +44 7539 070</w:t>
      </w:r>
      <w:r>
        <w:rPr>
          <w:rFonts w:asciiTheme="minorHAnsi" w:hAnsiTheme="minorHAnsi" w:cstheme="minorHAnsi"/>
          <w:sz w:val="22"/>
          <w:szCs w:val="22"/>
        </w:rPr>
        <w:t> </w:t>
      </w:r>
      <w:r w:rsidRPr="009738F5">
        <w:rPr>
          <w:rFonts w:asciiTheme="minorHAnsi" w:hAnsiTheme="minorHAnsi" w:cstheme="minorHAnsi"/>
          <w:sz w:val="22"/>
          <w:szCs w:val="22"/>
        </w:rPr>
        <w:t>122</w:t>
      </w:r>
      <w:r>
        <w:rPr>
          <w:rFonts w:asciiTheme="minorHAnsi" w:hAnsiTheme="minorHAnsi" w:cstheme="minorHAnsi"/>
          <w:sz w:val="22"/>
          <w:szCs w:val="22"/>
        </w:rPr>
        <w:t xml:space="preserve"> – limited mobile phone signal in parts of Namibia</w:t>
      </w:r>
    </w:p>
    <w:p w14:paraId="784EF1BB" w14:textId="77777777" w:rsidR="00EE57A7" w:rsidRDefault="00EE57A7" w:rsidP="00EE57A7">
      <w:pPr>
        <w:pStyle w:val="Default"/>
        <w:rPr>
          <w:rFonts w:asciiTheme="minorHAnsi" w:hAnsiTheme="minorHAnsi" w:cstheme="minorHAnsi"/>
          <w:sz w:val="22"/>
          <w:szCs w:val="22"/>
        </w:rPr>
      </w:pPr>
      <w:r w:rsidRPr="009738F5">
        <w:rPr>
          <w:rFonts w:asciiTheme="minorHAnsi" w:hAnsiTheme="minorHAnsi" w:cstheme="minorHAnsi"/>
          <w:sz w:val="22"/>
          <w:szCs w:val="22"/>
        </w:rPr>
        <w:t>Mobile: +263 773 929 138 (Zimbabwe)</w:t>
      </w:r>
      <w:r>
        <w:rPr>
          <w:rFonts w:asciiTheme="minorHAnsi" w:hAnsiTheme="minorHAnsi" w:cstheme="minorHAnsi"/>
          <w:sz w:val="22"/>
          <w:szCs w:val="22"/>
        </w:rPr>
        <w:t xml:space="preserve">  </w:t>
      </w:r>
    </w:p>
    <w:p w14:paraId="079C78EA" w14:textId="77777777" w:rsidR="00EE57A7" w:rsidRDefault="00EE57A7" w:rsidP="00EE57A7">
      <w:pPr>
        <w:pStyle w:val="Default"/>
        <w:rPr>
          <w:rFonts w:asciiTheme="minorHAnsi" w:hAnsiTheme="minorHAnsi" w:cstheme="minorHAnsi"/>
          <w:sz w:val="22"/>
          <w:szCs w:val="22"/>
        </w:rPr>
      </w:pPr>
      <w:r w:rsidRPr="009738F5">
        <w:rPr>
          <w:rFonts w:asciiTheme="minorHAnsi" w:hAnsiTheme="minorHAnsi" w:cstheme="minorHAnsi"/>
          <w:sz w:val="22"/>
          <w:szCs w:val="22"/>
        </w:rPr>
        <w:t xml:space="preserve">E-mail: </w:t>
      </w:r>
      <w:hyperlink r:id="rId9" w:history="1">
        <w:r w:rsidRPr="00140433">
          <w:rPr>
            <w:rStyle w:val="Hyperlink"/>
            <w:rFonts w:asciiTheme="minorHAnsi" w:hAnsiTheme="minorHAnsi" w:cstheme="minorHAnsi"/>
            <w:sz w:val="22"/>
            <w:szCs w:val="22"/>
          </w:rPr>
          <w:t>benfreeth7@gmail.com</w:t>
        </w:r>
      </w:hyperlink>
      <w:r>
        <w:rPr>
          <w:rFonts w:asciiTheme="minorHAnsi" w:hAnsiTheme="minorHAnsi" w:cstheme="minorHAnsi"/>
          <w:sz w:val="22"/>
          <w:szCs w:val="22"/>
        </w:rPr>
        <w:t xml:space="preserve"> </w:t>
      </w:r>
      <w:r w:rsidRPr="009738F5">
        <w:rPr>
          <w:rFonts w:asciiTheme="minorHAnsi" w:hAnsiTheme="minorHAnsi" w:cstheme="minorHAnsi"/>
          <w:sz w:val="22"/>
          <w:szCs w:val="22"/>
        </w:rPr>
        <w:t xml:space="preserve"> </w:t>
      </w:r>
    </w:p>
    <w:p w14:paraId="18D764BA" w14:textId="77777777" w:rsidR="00EE57A7" w:rsidRDefault="00EE57A7" w:rsidP="00EE57A7">
      <w:pPr>
        <w:rPr>
          <w:color w:val="000000"/>
        </w:rPr>
      </w:pPr>
    </w:p>
    <w:p w14:paraId="1A40047F" w14:textId="77777777" w:rsidR="00EE57A7" w:rsidRDefault="00EE57A7" w:rsidP="00EE57A7">
      <w:pPr>
        <w:rPr>
          <w:color w:val="000000"/>
        </w:rPr>
      </w:pPr>
      <w:r>
        <w:rPr>
          <w:color w:val="000000"/>
        </w:rPr>
        <w:t>OR:</w:t>
      </w:r>
    </w:p>
    <w:p w14:paraId="24F93635" w14:textId="77777777" w:rsidR="00EE57A7" w:rsidRDefault="00EE57A7" w:rsidP="00EE57A7">
      <w:pPr>
        <w:rPr>
          <w:color w:val="000000"/>
        </w:rPr>
      </w:pPr>
    </w:p>
    <w:p w14:paraId="07A16055" w14:textId="77777777" w:rsidR="00EE57A7" w:rsidRDefault="00EE57A7" w:rsidP="00EE57A7">
      <w:pPr>
        <w:rPr>
          <w:color w:val="000000"/>
        </w:rPr>
      </w:pPr>
      <w:r w:rsidRPr="00DF19C1">
        <w:rPr>
          <w:color w:val="000000"/>
        </w:rPr>
        <w:t xml:space="preserve">E-mail: </w:t>
      </w:r>
      <w:r>
        <w:rPr>
          <w:color w:val="000000"/>
        </w:rPr>
        <w:t xml:space="preserve"> </w:t>
      </w:r>
      <w:hyperlink r:id="rId10" w:history="1">
        <w:r w:rsidRPr="00F22319">
          <w:rPr>
            <w:rStyle w:val="Hyperlink"/>
          </w:rPr>
          <w:t>press@pressmcf.com</w:t>
        </w:r>
      </w:hyperlink>
      <w:r>
        <w:t xml:space="preserve">  </w:t>
      </w:r>
    </w:p>
    <w:p w14:paraId="54F93E85" w14:textId="77777777" w:rsidR="00EE57A7" w:rsidRDefault="00EE57A7" w:rsidP="00EE57A7">
      <w:pPr>
        <w:rPr>
          <w:color w:val="000000"/>
        </w:rPr>
      </w:pPr>
    </w:p>
    <w:p w14:paraId="78E06382" w14:textId="77777777" w:rsidR="00EE57A7" w:rsidRPr="00F96C10" w:rsidRDefault="00EE57A7" w:rsidP="00EE57A7">
      <w:r w:rsidRPr="00F96C10">
        <w:t>Ben Freeth is the executive director of the Mike Campbell Foundation and is based in Zimbabwe.</w:t>
      </w:r>
    </w:p>
    <w:p w14:paraId="53566158" w14:textId="77777777" w:rsidR="00EE57A7" w:rsidRPr="00F96C10" w:rsidRDefault="00EE57A7" w:rsidP="00EE57A7">
      <w:r>
        <w:t>The objective of the</w:t>
      </w:r>
      <w:r w:rsidRPr="00F96C10">
        <w:t xml:space="preserve"> MCF </w:t>
      </w:r>
      <w:r>
        <w:t xml:space="preserve">is to </w:t>
      </w:r>
      <w:r w:rsidRPr="00F96C10">
        <w:t>restore human rights, justice, the rule of law and property rights for all in Zimbabwe.</w:t>
      </w:r>
    </w:p>
    <w:p w14:paraId="33E15532" w14:textId="77777777" w:rsidR="00EE57A7" w:rsidRPr="00DF19C1" w:rsidRDefault="00EE57A7" w:rsidP="00EE57A7">
      <w:pPr>
        <w:rPr>
          <w:color w:val="000000"/>
        </w:rPr>
      </w:pPr>
    </w:p>
    <w:p w14:paraId="668E2C0A" w14:textId="77777777" w:rsidR="00EE57A7" w:rsidRDefault="00EE57A7" w:rsidP="00EE57A7">
      <w:pPr>
        <w:rPr>
          <w:b/>
          <w:color w:val="000000"/>
        </w:rPr>
      </w:pPr>
      <w:r w:rsidRPr="009C47CC">
        <w:rPr>
          <w:b/>
          <w:color w:val="000000"/>
        </w:rPr>
        <w:t>Note</w:t>
      </w:r>
      <w:r>
        <w:rPr>
          <w:b/>
          <w:color w:val="000000"/>
        </w:rPr>
        <w:t xml:space="preserve"> to editors</w:t>
      </w:r>
      <w:r w:rsidRPr="009C47CC">
        <w:rPr>
          <w:b/>
          <w:color w:val="000000"/>
        </w:rPr>
        <w:t xml:space="preserve">: </w:t>
      </w:r>
    </w:p>
    <w:p w14:paraId="773C6368" w14:textId="77777777" w:rsidR="00EE57A7" w:rsidRPr="009C47CC" w:rsidRDefault="00EE57A7" w:rsidP="00EE57A7">
      <w:pPr>
        <w:rPr>
          <w:b/>
          <w:color w:val="000000"/>
        </w:rPr>
      </w:pPr>
    </w:p>
    <w:p w14:paraId="62BE7C93" w14:textId="77777777" w:rsidR="00EE57A7" w:rsidRDefault="00EE57A7" w:rsidP="00EE57A7">
      <w:pPr>
        <w:pStyle w:val="ListParagraph"/>
        <w:numPr>
          <w:ilvl w:val="0"/>
          <w:numId w:val="1"/>
        </w:numPr>
        <w:rPr>
          <w:color w:val="000000"/>
        </w:rPr>
      </w:pPr>
      <w:r>
        <w:rPr>
          <w:color w:val="000000"/>
        </w:rPr>
        <w:t>Update blogs, p</w:t>
      </w:r>
      <w:r w:rsidRPr="009C47CC">
        <w:rPr>
          <w:color w:val="000000"/>
        </w:rPr>
        <w:t xml:space="preserve">hotos and short video clips of Ben’s journey will be released </w:t>
      </w:r>
      <w:r>
        <w:rPr>
          <w:color w:val="000000"/>
        </w:rPr>
        <w:t xml:space="preserve">and uploaded on the Mike Campbell Foundation’s website: </w:t>
      </w:r>
      <w:hyperlink r:id="rId11" w:history="1">
        <w:r w:rsidRPr="003251A1">
          <w:rPr>
            <w:rStyle w:val="Hyperlink"/>
          </w:rPr>
          <w:t>www.mikecampbellfoundation.com</w:t>
        </w:r>
      </w:hyperlink>
      <w:r>
        <w:rPr>
          <w:color w:val="000000"/>
        </w:rPr>
        <w:t xml:space="preserve"> </w:t>
      </w:r>
    </w:p>
    <w:p w14:paraId="40BDED8B" w14:textId="77777777" w:rsidR="00EE57A7" w:rsidRDefault="00EE57A7" w:rsidP="00EE57A7">
      <w:pPr>
        <w:pStyle w:val="ListParagraph"/>
        <w:numPr>
          <w:ilvl w:val="0"/>
          <w:numId w:val="1"/>
        </w:numPr>
        <w:rPr>
          <w:color w:val="000000"/>
        </w:rPr>
      </w:pPr>
      <w:r>
        <w:rPr>
          <w:color w:val="000000"/>
        </w:rPr>
        <w:t xml:space="preserve">Ben could not complete the two legs of the trip consecutively because he had crucial meetings in the UK during January </w:t>
      </w:r>
    </w:p>
    <w:p w14:paraId="514EB4AD" w14:textId="77777777" w:rsidR="00EE57A7" w:rsidRPr="00D473D8" w:rsidRDefault="00EE57A7" w:rsidP="00EE57A7">
      <w:pPr>
        <w:pStyle w:val="ListParagraph"/>
        <w:numPr>
          <w:ilvl w:val="0"/>
          <w:numId w:val="1"/>
        </w:numPr>
        <w:rPr>
          <w:rFonts w:eastAsia="Times New Roman" w:cstheme="minorHAnsi"/>
          <w:lang w:val="en-US"/>
        </w:rPr>
      </w:pPr>
      <w:r w:rsidRPr="00D473D8">
        <w:rPr>
          <w:color w:val="000000"/>
        </w:rPr>
        <w:t>Ben hopes to write a book about the journey and the long ride for justice in the region.</w:t>
      </w:r>
    </w:p>
    <w:p w14:paraId="5376401E" w14:textId="77777777" w:rsidR="00EE57A7" w:rsidRPr="00EF3943" w:rsidRDefault="00EE57A7" w:rsidP="00EE57A7">
      <w:pPr>
        <w:rPr>
          <w:rFonts w:cstheme="minorHAnsi"/>
        </w:rPr>
      </w:pPr>
    </w:p>
    <w:p w14:paraId="7A868E9E" w14:textId="77777777" w:rsidR="00A83B24" w:rsidRPr="00EF3943" w:rsidRDefault="00A83B24" w:rsidP="00A83B24">
      <w:pPr>
        <w:rPr>
          <w:rFonts w:cstheme="minorHAnsi"/>
        </w:rPr>
      </w:pPr>
    </w:p>
    <w:p w14:paraId="171A4DCB" w14:textId="77777777" w:rsidR="00A83B24" w:rsidRDefault="00A83B24" w:rsidP="00642D7C">
      <w:pPr>
        <w:jc w:val="center"/>
        <w:rPr>
          <w:b/>
          <w:sz w:val="28"/>
          <w:szCs w:val="28"/>
        </w:rPr>
      </w:pPr>
    </w:p>
    <w:sectPr w:rsidR="00A83B24" w:rsidSect="00FF7A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485A" w14:textId="77777777" w:rsidR="00FF7A65" w:rsidRDefault="00FF7A65" w:rsidP="0042309F">
      <w:r>
        <w:separator/>
      </w:r>
    </w:p>
  </w:endnote>
  <w:endnote w:type="continuationSeparator" w:id="0">
    <w:p w14:paraId="300CF90D" w14:textId="77777777" w:rsidR="00FF7A65" w:rsidRDefault="00FF7A65" w:rsidP="0042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notTrueType/>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0A67" w14:textId="77777777" w:rsidR="00FF7A65" w:rsidRDefault="00FF7A65" w:rsidP="0042309F">
      <w:r>
        <w:separator/>
      </w:r>
    </w:p>
  </w:footnote>
  <w:footnote w:type="continuationSeparator" w:id="0">
    <w:p w14:paraId="236A51CE" w14:textId="77777777" w:rsidR="00FF7A65" w:rsidRDefault="00FF7A65" w:rsidP="0042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962"/>
    <w:multiLevelType w:val="hybridMultilevel"/>
    <w:tmpl w:val="2E0E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08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EAB"/>
    <w:rsid w:val="000009D3"/>
    <w:rsid w:val="00007AC2"/>
    <w:rsid w:val="00012244"/>
    <w:rsid w:val="00032C18"/>
    <w:rsid w:val="00034FAB"/>
    <w:rsid w:val="00057A40"/>
    <w:rsid w:val="00096FE4"/>
    <w:rsid w:val="000B0E21"/>
    <w:rsid w:val="000B1279"/>
    <w:rsid w:val="000B5D2E"/>
    <w:rsid w:val="000C1E02"/>
    <w:rsid w:val="000E12A2"/>
    <w:rsid w:val="000F46B8"/>
    <w:rsid w:val="001055F3"/>
    <w:rsid w:val="0015555C"/>
    <w:rsid w:val="0016164C"/>
    <w:rsid w:val="0017437F"/>
    <w:rsid w:val="001841D9"/>
    <w:rsid w:val="001C531D"/>
    <w:rsid w:val="001D0F53"/>
    <w:rsid w:val="001D44E4"/>
    <w:rsid w:val="00204099"/>
    <w:rsid w:val="00204F44"/>
    <w:rsid w:val="002102DD"/>
    <w:rsid w:val="00210B9D"/>
    <w:rsid w:val="00222AB6"/>
    <w:rsid w:val="00237F6B"/>
    <w:rsid w:val="002427B1"/>
    <w:rsid w:val="002570B7"/>
    <w:rsid w:val="00284625"/>
    <w:rsid w:val="0029347D"/>
    <w:rsid w:val="002A3B25"/>
    <w:rsid w:val="002A4BDB"/>
    <w:rsid w:val="002B0CEE"/>
    <w:rsid w:val="002B7718"/>
    <w:rsid w:val="002C5339"/>
    <w:rsid w:val="002D4E24"/>
    <w:rsid w:val="002D6385"/>
    <w:rsid w:val="002F6B22"/>
    <w:rsid w:val="00316A0B"/>
    <w:rsid w:val="00331FCD"/>
    <w:rsid w:val="0033373F"/>
    <w:rsid w:val="0036724B"/>
    <w:rsid w:val="00394DA2"/>
    <w:rsid w:val="003A057B"/>
    <w:rsid w:val="003B3FFE"/>
    <w:rsid w:val="003B7427"/>
    <w:rsid w:val="003D5CDE"/>
    <w:rsid w:val="003F328B"/>
    <w:rsid w:val="0042309F"/>
    <w:rsid w:val="00435C9F"/>
    <w:rsid w:val="0043798A"/>
    <w:rsid w:val="004421C0"/>
    <w:rsid w:val="00452AEA"/>
    <w:rsid w:val="004562CB"/>
    <w:rsid w:val="00464900"/>
    <w:rsid w:val="004B3E95"/>
    <w:rsid w:val="004D0DA3"/>
    <w:rsid w:val="004F3D2A"/>
    <w:rsid w:val="004F6FAC"/>
    <w:rsid w:val="00533BD6"/>
    <w:rsid w:val="0054473F"/>
    <w:rsid w:val="00565DDA"/>
    <w:rsid w:val="00594F5E"/>
    <w:rsid w:val="005A1121"/>
    <w:rsid w:val="005A2E8D"/>
    <w:rsid w:val="005B1591"/>
    <w:rsid w:val="006008E6"/>
    <w:rsid w:val="00621C00"/>
    <w:rsid w:val="00637D52"/>
    <w:rsid w:val="00642D7C"/>
    <w:rsid w:val="006548BE"/>
    <w:rsid w:val="00655CB5"/>
    <w:rsid w:val="006863A6"/>
    <w:rsid w:val="00692836"/>
    <w:rsid w:val="006D55B1"/>
    <w:rsid w:val="006D7661"/>
    <w:rsid w:val="006F5F7B"/>
    <w:rsid w:val="007053FC"/>
    <w:rsid w:val="00705505"/>
    <w:rsid w:val="007311F2"/>
    <w:rsid w:val="007346E9"/>
    <w:rsid w:val="00746161"/>
    <w:rsid w:val="0076578A"/>
    <w:rsid w:val="007732EF"/>
    <w:rsid w:val="00773E11"/>
    <w:rsid w:val="00781EAB"/>
    <w:rsid w:val="00787FF1"/>
    <w:rsid w:val="007B470F"/>
    <w:rsid w:val="007B7418"/>
    <w:rsid w:val="007B7F43"/>
    <w:rsid w:val="007C61B1"/>
    <w:rsid w:val="007E5431"/>
    <w:rsid w:val="007F186D"/>
    <w:rsid w:val="00804243"/>
    <w:rsid w:val="00817C65"/>
    <w:rsid w:val="008358DF"/>
    <w:rsid w:val="00851D61"/>
    <w:rsid w:val="00856FF3"/>
    <w:rsid w:val="008611F7"/>
    <w:rsid w:val="00862CE4"/>
    <w:rsid w:val="00893E3A"/>
    <w:rsid w:val="008C0A30"/>
    <w:rsid w:val="008C3028"/>
    <w:rsid w:val="008D4D65"/>
    <w:rsid w:val="008D5B79"/>
    <w:rsid w:val="008D75FA"/>
    <w:rsid w:val="008E6215"/>
    <w:rsid w:val="008F47FF"/>
    <w:rsid w:val="00946D28"/>
    <w:rsid w:val="00956A88"/>
    <w:rsid w:val="00962725"/>
    <w:rsid w:val="0099367B"/>
    <w:rsid w:val="00993E72"/>
    <w:rsid w:val="009B17A3"/>
    <w:rsid w:val="009C47CC"/>
    <w:rsid w:val="009D3AEC"/>
    <w:rsid w:val="009E11D5"/>
    <w:rsid w:val="009F6BDF"/>
    <w:rsid w:val="00A177EB"/>
    <w:rsid w:val="00A27955"/>
    <w:rsid w:val="00A56877"/>
    <w:rsid w:val="00A63BBC"/>
    <w:rsid w:val="00A811C9"/>
    <w:rsid w:val="00A83B24"/>
    <w:rsid w:val="00AC2E1A"/>
    <w:rsid w:val="00AD33E8"/>
    <w:rsid w:val="00B05843"/>
    <w:rsid w:val="00B246E5"/>
    <w:rsid w:val="00B24891"/>
    <w:rsid w:val="00B30EE4"/>
    <w:rsid w:val="00B57CC0"/>
    <w:rsid w:val="00B7436D"/>
    <w:rsid w:val="00B80A79"/>
    <w:rsid w:val="00BB340C"/>
    <w:rsid w:val="00BC5432"/>
    <w:rsid w:val="00BD07FD"/>
    <w:rsid w:val="00BD2492"/>
    <w:rsid w:val="00BF1AD7"/>
    <w:rsid w:val="00C03532"/>
    <w:rsid w:val="00C12F09"/>
    <w:rsid w:val="00C64E78"/>
    <w:rsid w:val="00CE5EB7"/>
    <w:rsid w:val="00CF1A8E"/>
    <w:rsid w:val="00D028B5"/>
    <w:rsid w:val="00D35F74"/>
    <w:rsid w:val="00D473D8"/>
    <w:rsid w:val="00D474BD"/>
    <w:rsid w:val="00D62F2D"/>
    <w:rsid w:val="00D81E32"/>
    <w:rsid w:val="00D87530"/>
    <w:rsid w:val="00D97D2D"/>
    <w:rsid w:val="00DA167A"/>
    <w:rsid w:val="00DB3578"/>
    <w:rsid w:val="00DD66DB"/>
    <w:rsid w:val="00DF19C1"/>
    <w:rsid w:val="00E0791E"/>
    <w:rsid w:val="00E36763"/>
    <w:rsid w:val="00E43DC8"/>
    <w:rsid w:val="00E70C7D"/>
    <w:rsid w:val="00E86DF1"/>
    <w:rsid w:val="00E965A1"/>
    <w:rsid w:val="00ED0696"/>
    <w:rsid w:val="00EE57A7"/>
    <w:rsid w:val="00F1593A"/>
    <w:rsid w:val="00F31EEC"/>
    <w:rsid w:val="00F45F29"/>
    <w:rsid w:val="00F901EB"/>
    <w:rsid w:val="00F92455"/>
    <w:rsid w:val="00F96C10"/>
    <w:rsid w:val="00F973B5"/>
    <w:rsid w:val="00FA4F58"/>
    <w:rsid w:val="00FA765A"/>
    <w:rsid w:val="00FB1962"/>
    <w:rsid w:val="00FB5072"/>
    <w:rsid w:val="00FD4CEC"/>
    <w:rsid w:val="00FE36D3"/>
    <w:rsid w:val="00FF4E84"/>
    <w:rsid w:val="00FF7A65"/>
    <w:rsid w:val="00F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AF51"/>
  <w15:docId w15:val="{17D008FF-3026-8E4B-9A0E-BD01F7D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1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309F"/>
    <w:rPr>
      <w:color w:val="0000FF"/>
      <w:u w:val="single"/>
    </w:rPr>
  </w:style>
  <w:style w:type="paragraph" w:styleId="EndnoteText">
    <w:name w:val="endnote text"/>
    <w:basedOn w:val="Normal"/>
    <w:link w:val="EndnoteTextChar"/>
    <w:uiPriority w:val="99"/>
    <w:semiHidden/>
    <w:unhideWhenUsed/>
    <w:rsid w:val="0042309F"/>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42309F"/>
    <w:rPr>
      <w:rFonts w:ascii="Calibri" w:eastAsia="Calibri" w:hAnsi="Calibri" w:cs="Times New Roman"/>
      <w:sz w:val="20"/>
      <w:szCs w:val="20"/>
      <w:lang w:val="en-GB"/>
    </w:rPr>
  </w:style>
  <w:style w:type="character" w:styleId="EndnoteReference">
    <w:name w:val="endnote reference"/>
    <w:uiPriority w:val="99"/>
    <w:semiHidden/>
    <w:unhideWhenUsed/>
    <w:rsid w:val="0042309F"/>
    <w:rPr>
      <w:vertAlign w:val="superscript"/>
    </w:rPr>
  </w:style>
  <w:style w:type="paragraph" w:styleId="ListParagraph">
    <w:name w:val="List Paragraph"/>
    <w:basedOn w:val="Normal"/>
    <w:uiPriority w:val="34"/>
    <w:qFormat/>
    <w:rsid w:val="009C47CC"/>
    <w:pPr>
      <w:ind w:left="720"/>
      <w:contextualSpacing/>
    </w:pPr>
  </w:style>
  <w:style w:type="paragraph" w:customStyle="1" w:styleId="Default">
    <w:name w:val="Default"/>
    <w:rsid w:val="009D3AEC"/>
    <w:pPr>
      <w:autoSpaceDE w:val="0"/>
      <w:autoSpaceDN w:val="0"/>
      <w:adjustRightInd w:val="0"/>
    </w:pPr>
    <w:rPr>
      <w:rFonts w:ascii="Open Sans" w:hAnsi="Open Sans" w:cs="Open Sans"/>
      <w:color w:val="000000"/>
      <w:sz w:val="24"/>
      <w:szCs w:val="24"/>
    </w:rPr>
  </w:style>
  <w:style w:type="paragraph" w:styleId="BalloonText">
    <w:name w:val="Balloon Text"/>
    <w:basedOn w:val="Normal"/>
    <w:link w:val="BalloonTextChar"/>
    <w:uiPriority w:val="99"/>
    <w:semiHidden/>
    <w:unhideWhenUsed/>
    <w:rsid w:val="00F92455"/>
    <w:rPr>
      <w:rFonts w:ascii="Tahoma" w:hAnsi="Tahoma" w:cs="Tahoma"/>
      <w:sz w:val="16"/>
      <w:szCs w:val="16"/>
    </w:rPr>
  </w:style>
  <w:style w:type="character" w:customStyle="1" w:styleId="BalloonTextChar">
    <w:name w:val="Balloon Text Char"/>
    <w:basedOn w:val="DefaultParagraphFont"/>
    <w:link w:val="BalloonText"/>
    <w:uiPriority w:val="99"/>
    <w:semiHidden/>
    <w:rsid w:val="00F92455"/>
    <w:rPr>
      <w:rFonts w:ascii="Tahoma" w:hAnsi="Tahoma" w:cs="Tahoma"/>
      <w:sz w:val="16"/>
      <w:szCs w:val="16"/>
      <w:lang w:val="en-GB"/>
    </w:rPr>
  </w:style>
  <w:style w:type="paragraph" w:styleId="NormalWeb">
    <w:name w:val="Normal (Web)"/>
    <w:basedOn w:val="Normal"/>
    <w:uiPriority w:val="99"/>
    <w:unhideWhenUsed/>
    <w:rsid w:val="00B24891"/>
    <w:pPr>
      <w:spacing w:before="100" w:beforeAutospacing="1" w:after="100" w:afterAutospacing="1"/>
    </w:pPr>
    <w:rPr>
      <w:rFonts w:ascii="Arial Unicode MS" w:eastAsia="Arial Unicode MS" w:hAnsi="Arial Unicode MS" w:cs="Arial Unicode M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kecampbellfoundation.com/b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kecampbellfoundation.com" TargetMode="External"/><Relationship Id="rId5" Type="http://schemas.openxmlformats.org/officeDocument/2006/relationships/footnotes" Target="footnotes.xml"/><Relationship Id="rId10" Type="http://schemas.openxmlformats.org/officeDocument/2006/relationships/hyperlink" Target="mailto:press@pressmcf.com" TargetMode="External"/><Relationship Id="rId4" Type="http://schemas.openxmlformats.org/officeDocument/2006/relationships/webSettings" Target="webSettings.xml"/><Relationship Id="rId9" Type="http://schemas.openxmlformats.org/officeDocument/2006/relationships/hyperlink" Target="mailto:benfreeth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dc:creator>
  <cp:lastModifiedBy>TOTL1</cp:lastModifiedBy>
  <cp:revision>23</cp:revision>
  <cp:lastPrinted>2024-02-24T15:05:00Z</cp:lastPrinted>
  <dcterms:created xsi:type="dcterms:W3CDTF">2024-02-26T06:55:00Z</dcterms:created>
  <dcterms:modified xsi:type="dcterms:W3CDTF">2024-02-29T11:37:00Z</dcterms:modified>
</cp:coreProperties>
</file>